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9E34CD" w:rsidRDefault="009E34CD" w:rsidP="009E34CD">
      <w:proofErr w:type="gramStart"/>
      <w:r w:rsidRPr="009E34CD">
        <w:rPr>
          <w:rFonts w:ascii="Times New Roman" w:eastAsia="Times New Roman" w:hAnsi="Times New Roman" w:cs="Times New Roman"/>
          <w:sz w:val="24"/>
          <w:szCs w:val="24"/>
          <w:lang w:eastAsia="ru-RU"/>
        </w:rPr>
        <w:t>ПЛАН-ГРАФИК закупок товаров, работ, услуг для обеспечения нужд субъекта Российской Федерации и муниципальных нужд на 20 19 год УТВЕРЖДАЮ Руководитель (уполномоченное лицо) ГЛАВА       САФОНОВ В. М. (должность)   (подпись)   (расшифровка подписи)               «25»   12   20 18 г.                               ПЛАН-ГРАФИК закупок товаров, работ, услуг для обеспечения нужд субъекта Российской Федерации и муниципальных нужд на 20 19 год         Коды     Дата 25.12.2018 Наименование заказчика (государственного (муниципального</w:t>
      </w:r>
      <w:proofErr w:type="gramEnd"/>
      <w:r w:rsidRPr="009E34CD">
        <w:rPr>
          <w:rFonts w:ascii="Times New Roman" w:eastAsia="Times New Roman" w:hAnsi="Times New Roman" w:cs="Times New Roman"/>
          <w:sz w:val="24"/>
          <w:szCs w:val="24"/>
          <w:lang w:eastAsia="ru-RU"/>
        </w:rPr>
        <w:t xml:space="preserve">) заказчика, бюджетного, автономного учреждения или государственного (муниципального) унитарного предприятия) АДМИНИСТРАЦИЯ ПЕРВОАВГУСТОВСКОГО СЕЛЬСОВЕТА ДМИТРИЕВСКОГО РАЙОНА КУРСКОЙ ОБЛАСТИ по ОКПО 04179562 ИНН 4605001889 КПП 460501001 Организационно-правовая форма Муниципальные казенные учреждения по ОКОПФ 75404 Форма собственности Муниципальная собственность по ОКФС 14 Наименование публично-правового образования Первоавгустовский сельсовет по ОКТМО 38608438101 Место нахождения (адрес), телефон, адрес электронной почты Российская Федерация, 307510, Курская </w:t>
      </w:r>
      <w:proofErr w:type="gramStart"/>
      <w:r w:rsidRPr="009E34CD">
        <w:rPr>
          <w:rFonts w:ascii="Times New Roman" w:eastAsia="Times New Roman" w:hAnsi="Times New Roman" w:cs="Times New Roman"/>
          <w:sz w:val="24"/>
          <w:szCs w:val="24"/>
          <w:lang w:eastAsia="ru-RU"/>
        </w:rPr>
        <w:t>обл</w:t>
      </w:r>
      <w:proofErr w:type="gramEnd"/>
      <w:r w:rsidRPr="009E34CD">
        <w:rPr>
          <w:rFonts w:ascii="Times New Roman" w:eastAsia="Times New Roman" w:hAnsi="Times New Roman" w:cs="Times New Roman"/>
          <w:sz w:val="24"/>
          <w:szCs w:val="24"/>
          <w:lang w:eastAsia="ru-RU"/>
        </w:rPr>
        <w:t xml:space="preserve">, Дмитриевский р-н, Первоавгустовский рп, </w:t>
      </w:r>
      <w:proofErr w:type="gramStart"/>
      <w:r w:rsidRPr="009E34CD">
        <w:rPr>
          <w:rFonts w:ascii="Times New Roman" w:eastAsia="Times New Roman" w:hAnsi="Times New Roman" w:cs="Times New Roman"/>
          <w:sz w:val="24"/>
          <w:szCs w:val="24"/>
          <w:lang w:eastAsia="ru-RU"/>
        </w:rPr>
        <w:t>УЛ</w:t>
      </w:r>
      <w:proofErr w:type="gramEnd"/>
      <w:r w:rsidRPr="009E34CD">
        <w:rPr>
          <w:rFonts w:ascii="Times New Roman" w:eastAsia="Times New Roman" w:hAnsi="Times New Roman" w:cs="Times New Roman"/>
          <w:sz w:val="24"/>
          <w:szCs w:val="24"/>
          <w:lang w:eastAsia="ru-RU"/>
        </w:rPr>
        <w:t xml:space="preserve"> КОМСОМОЛЬСКАЯ, 38 , 7-47150-99367 , possovet@mail.ru Вид документа базовый (0)     (базовый (0), измененный (порядковый код изменения)) дата изменения 25.12.2018 Единица измерения: рубль   по ОКЕИ 383 Совокупный годовой объем закупок(справочно), рублей 637780.00   № п/п Идентификационный код закупки Объект закупки Начальная (максимальная) цена контракта, цена контракта, заключаемого с единственным поставщиком (подрядчиком, исполнителем) Размер аванса, процентов Планируемые платежи Единица измерения Количество (объем) закупаемых товаров, работ, услуг Планируемый срок (периодичность) поставки товаров, выполнения работ, оказания услуг Размер обеспечения Планируемый срок, (месяц, год) Способ определения поставщика (подрядчика, исполнителя) Преимущества, </w:t>
      </w:r>
      <w:proofErr w:type="gramStart"/>
      <w:r w:rsidRPr="009E34CD">
        <w:rPr>
          <w:rFonts w:ascii="Times New Roman" w:eastAsia="Times New Roman" w:hAnsi="Times New Roman" w:cs="Times New Roman"/>
          <w:sz w:val="24"/>
          <w:szCs w:val="24"/>
          <w:lang w:eastAsia="ru-RU"/>
        </w:rPr>
        <w:t>предоставля­емые</w:t>
      </w:r>
      <w:proofErr w:type="gramEnd"/>
      <w:r w:rsidRPr="009E34CD">
        <w:rPr>
          <w:rFonts w:ascii="Times New Roman" w:eastAsia="Times New Roman" w:hAnsi="Times New Roman" w:cs="Times New Roman"/>
          <w:sz w:val="24"/>
          <w:szCs w:val="24"/>
          <w:lang w:eastAsia="ru-RU"/>
        </w:rPr>
        <w:t xml:space="preserve">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("да" или "нет") Осуществление закупки у субъектов малого </w:t>
      </w:r>
      <w:proofErr w:type="gramStart"/>
      <w:r w:rsidRPr="009E34CD">
        <w:rPr>
          <w:rFonts w:ascii="Times New Roman" w:eastAsia="Times New Roman" w:hAnsi="Times New Roman" w:cs="Times New Roman"/>
          <w:sz w:val="24"/>
          <w:szCs w:val="24"/>
          <w:lang w:eastAsia="ru-RU"/>
        </w:rPr>
        <w:t>предпринима­тельства</w:t>
      </w:r>
      <w:proofErr w:type="gramEnd"/>
      <w:r w:rsidRPr="009E34CD">
        <w:rPr>
          <w:rFonts w:ascii="Times New Roman" w:eastAsia="Times New Roman" w:hAnsi="Times New Roman" w:cs="Times New Roman"/>
          <w:sz w:val="24"/>
          <w:szCs w:val="24"/>
          <w:lang w:eastAsia="ru-RU"/>
        </w:rPr>
        <w:t xml:space="preserve"> и социально ориентирова­нных некоммерческих организаций ("да" или "нет") Применение национального режима при осуществлении закупок Дополнительные требования к участникам закупки отдельных видов товаров, работ, услуг Сведения о проведении обязательного общественного обсуждения закупки Информация о банковском сопровождении контрактов/казначейском сопровождении контрактов Обоснование внесения изменений Наименование уполномоченного органа (учреждения) Наименование организатора проведения совместного конкурса или аукциона </w:t>
      </w:r>
      <w:proofErr w:type="gramStart"/>
      <w:r w:rsidRPr="009E34CD">
        <w:rPr>
          <w:rFonts w:ascii="Times New Roman" w:eastAsia="Times New Roman" w:hAnsi="Times New Roman" w:cs="Times New Roman"/>
          <w:sz w:val="24"/>
          <w:szCs w:val="24"/>
          <w:lang w:eastAsia="ru-RU"/>
        </w:rPr>
        <w:t>наимено­вание</w:t>
      </w:r>
      <w:proofErr w:type="gramEnd"/>
      <w:r w:rsidRPr="009E34CD">
        <w:rPr>
          <w:rFonts w:ascii="Times New Roman" w:eastAsia="Times New Roman" w:hAnsi="Times New Roman" w:cs="Times New Roman"/>
          <w:sz w:val="24"/>
          <w:szCs w:val="24"/>
          <w:lang w:eastAsia="ru-RU"/>
        </w:rPr>
        <w:t xml:space="preserve"> описание всего на текущий финансовый год на плановый период последующие годы наимено­вание код по ОКЕИ всего на текущий финансовый год на плановый период последующие годы заявки исполнения контракта начала осуществления закупок окончания исполнения контракта на первый год на второй год на первый год на второй год 1 2 3 4 5 6 7 8 9 10 </w:t>
      </w:r>
      <w:proofErr w:type="gramStart"/>
      <w:r w:rsidRPr="009E34CD">
        <w:rPr>
          <w:rFonts w:ascii="Times New Roman" w:eastAsia="Times New Roman" w:hAnsi="Times New Roman" w:cs="Times New Roman"/>
          <w:sz w:val="24"/>
          <w:szCs w:val="24"/>
          <w:lang w:eastAsia="ru-RU"/>
        </w:rPr>
        <w:t>11 12 13 14 15 16 17 18 19 20 21 22 23 24 25 26 27 28 29 30 31 32 33     Товары, работы или услуги на сумму, не превышающую 100 тыс. руб. (п.4 ч.1 ст.93 Федерального закона №44-ФЗ) X X X 637780.00 0.00 0.00 0.00 X X X X X X X X X X</w:t>
      </w:r>
      <w:proofErr w:type="gramEnd"/>
      <w:r w:rsidRPr="009E34CD">
        <w:rPr>
          <w:rFonts w:ascii="Times New Roman" w:eastAsia="Times New Roman" w:hAnsi="Times New Roman" w:cs="Times New Roman"/>
          <w:sz w:val="24"/>
          <w:szCs w:val="24"/>
          <w:lang w:eastAsia="ru-RU"/>
        </w:rPr>
        <w:t xml:space="preserve"> </w:t>
      </w:r>
      <w:proofErr w:type="gramStart"/>
      <w:r w:rsidRPr="009E34CD">
        <w:rPr>
          <w:rFonts w:ascii="Times New Roman" w:eastAsia="Times New Roman" w:hAnsi="Times New Roman" w:cs="Times New Roman"/>
          <w:sz w:val="24"/>
          <w:szCs w:val="24"/>
          <w:lang w:eastAsia="ru-RU"/>
        </w:rPr>
        <w:t>X X X X X X X X X X X   193460500188946050100100010010000242 X X X X X 84420.00 0.00 0.00 0.00 X X X X X X X X X X X X X X X X X X X X X X   193460500188946050100100020020000244 X X X X X 553360.00 0.00 0.00 0.00 X X X X X X X</w:t>
      </w:r>
      <w:proofErr w:type="gramEnd"/>
      <w:r w:rsidRPr="009E34CD">
        <w:rPr>
          <w:rFonts w:ascii="Times New Roman" w:eastAsia="Times New Roman" w:hAnsi="Times New Roman" w:cs="Times New Roman"/>
          <w:sz w:val="24"/>
          <w:szCs w:val="24"/>
          <w:lang w:eastAsia="ru-RU"/>
        </w:rPr>
        <w:t xml:space="preserve"> </w:t>
      </w:r>
      <w:proofErr w:type="gramStart"/>
      <w:r w:rsidRPr="009E34CD">
        <w:rPr>
          <w:rFonts w:ascii="Times New Roman" w:eastAsia="Times New Roman" w:hAnsi="Times New Roman" w:cs="Times New Roman"/>
          <w:sz w:val="24"/>
          <w:szCs w:val="24"/>
          <w:lang w:eastAsia="ru-RU"/>
        </w:rPr>
        <w:t xml:space="preserve">X X X X X X X X X X X X X X X Предусмотрено на осуществление закупок - всего 0.00 X 637780.00 637780.00 0.00 0.00 0.00 X X X X X X X X X X X X X </w:t>
      </w:r>
      <w:r w:rsidRPr="009E34CD">
        <w:rPr>
          <w:rFonts w:ascii="Times New Roman" w:eastAsia="Times New Roman" w:hAnsi="Times New Roman" w:cs="Times New Roman"/>
          <w:sz w:val="24"/>
          <w:szCs w:val="24"/>
          <w:lang w:eastAsia="ru-RU"/>
        </w:rPr>
        <w:lastRenderedPageBreak/>
        <w:t>X X X X X X X X X в том числе: закупок путем проведения запроса котировок 0.00 X 0.00</w:t>
      </w:r>
      <w:proofErr w:type="gramEnd"/>
      <w:r w:rsidRPr="009E34CD">
        <w:rPr>
          <w:rFonts w:ascii="Times New Roman" w:eastAsia="Times New Roman" w:hAnsi="Times New Roman" w:cs="Times New Roman"/>
          <w:sz w:val="24"/>
          <w:szCs w:val="24"/>
          <w:lang w:eastAsia="ru-RU"/>
        </w:rPr>
        <w:t xml:space="preserve"> </w:t>
      </w:r>
      <w:proofErr w:type="gramStart"/>
      <w:r w:rsidRPr="009E34CD">
        <w:rPr>
          <w:rFonts w:ascii="Times New Roman" w:eastAsia="Times New Roman" w:hAnsi="Times New Roman" w:cs="Times New Roman"/>
          <w:sz w:val="24"/>
          <w:szCs w:val="24"/>
          <w:lang w:eastAsia="ru-RU"/>
        </w:rPr>
        <w:t>X X X X X X X X X X X X X X X X X X X X X X X X X X   Ответственный исполнитель ГЛАВА       САФОНОВ В. М.   (должность)   (подпись)   (расшифровка подписи)               «25»   12   20 18 г.   ФОРМА обоснования закупок товаров, работ и услуг для обеспечения государственных и муниципальных нужд при формировании и утверждении плана-графика закупок</w:t>
      </w:r>
      <w:proofErr w:type="gramEnd"/>
      <w:r w:rsidRPr="009E34CD">
        <w:rPr>
          <w:rFonts w:ascii="Times New Roman" w:eastAsia="Times New Roman" w:hAnsi="Times New Roman" w:cs="Times New Roman"/>
          <w:sz w:val="24"/>
          <w:szCs w:val="24"/>
          <w:lang w:eastAsia="ru-RU"/>
        </w:rPr>
        <w:t xml:space="preserve">   Вид документа (базовый (0), измененный (порядковый код изменения плана-графика закупок)   изменения 0 базовый       № </w:t>
      </w:r>
      <w:proofErr w:type="gramStart"/>
      <w:r w:rsidRPr="009E34CD">
        <w:rPr>
          <w:rFonts w:ascii="Times New Roman" w:eastAsia="Times New Roman" w:hAnsi="Times New Roman" w:cs="Times New Roman"/>
          <w:sz w:val="24"/>
          <w:szCs w:val="24"/>
          <w:lang w:eastAsia="ru-RU"/>
        </w:rPr>
        <w:t>п</w:t>
      </w:r>
      <w:proofErr w:type="gramEnd"/>
      <w:r w:rsidRPr="009E34CD">
        <w:rPr>
          <w:rFonts w:ascii="Times New Roman" w:eastAsia="Times New Roman" w:hAnsi="Times New Roman" w:cs="Times New Roman"/>
          <w:sz w:val="24"/>
          <w:szCs w:val="24"/>
          <w:lang w:eastAsia="ru-RU"/>
        </w:rPr>
        <w:t xml:space="preserve">/п Идентификационный код закупки Наименование объекта закупки Начальная (максимальная) цена контракта, контракта заключаемого с единственным поставщиком (подрядчиком, исполнителем) 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Обоснование невозможности применения для определения и обоснования начальной (максимальной) цены контракта, </w:t>
      </w:r>
      <w:proofErr w:type="gramStart"/>
      <w:r w:rsidRPr="009E34CD">
        <w:rPr>
          <w:rFonts w:ascii="Times New Roman" w:eastAsia="Times New Roman" w:hAnsi="Times New Roman" w:cs="Times New Roman"/>
          <w:sz w:val="24"/>
          <w:szCs w:val="24"/>
          <w:lang w:eastAsia="ru-RU"/>
        </w:rPr>
        <w:t>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не предусмотренного частью 1 статьи 22</w:t>
      </w:r>
      <w:proofErr w:type="gramEnd"/>
      <w:r w:rsidRPr="009E34CD">
        <w:rPr>
          <w:rFonts w:ascii="Times New Roman" w:eastAsia="Times New Roman" w:hAnsi="Times New Roman" w:cs="Times New Roman"/>
          <w:sz w:val="24"/>
          <w:szCs w:val="24"/>
          <w:lang w:eastAsia="ru-RU"/>
        </w:rPr>
        <w:t xml:space="preserve"> </w:t>
      </w:r>
      <w:proofErr w:type="gramStart"/>
      <w:r w:rsidRPr="009E34CD">
        <w:rPr>
          <w:rFonts w:ascii="Times New Roman" w:eastAsia="Times New Roman" w:hAnsi="Times New Roman" w:cs="Times New Roman"/>
          <w:sz w:val="24"/>
          <w:szCs w:val="24"/>
          <w:lang w:eastAsia="ru-RU"/>
        </w:rPr>
        <w:t>Федерального закона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Способ определения поставщика (подрядчика, исполнителя) Обоснование выбранного способа определения поставщика (подрядчика, исполнителя) Обоснование дополнительных требований к участникам закупки (при наличии таких требований) 1 2 3 4 5 6 7 8 9 10 1 193460500188946050100100010010000242 193460500188946050100100020020000244 Товары, работы или</w:t>
      </w:r>
      <w:proofErr w:type="gramEnd"/>
      <w:r w:rsidRPr="009E34CD">
        <w:rPr>
          <w:rFonts w:ascii="Times New Roman" w:eastAsia="Times New Roman" w:hAnsi="Times New Roman" w:cs="Times New Roman"/>
          <w:sz w:val="24"/>
          <w:szCs w:val="24"/>
          <w:lang w:eastAsia="ru-RU"/>
        </w:rPr>
        <w:t xml:space="preserve"> </w:t>
      </w:r>
      <w:proofErr w:type="gramStart"/>
      <w:r w:rsidRPr="009E34CD">
        <w:rPr>
          <w:rFonts w:ascii="Times New Roman" w:eastAsia="Times New Roman" w:hAnsi="Times New Roman" w:cs="Times New Roman"/>
          <w:sz w:val="24"/>
          <w:szCs w:val="24"/>
          <w:lang w:eastAsia="ru-RU"/>
        </w:rPr>
        <w:t>услуги на сумму, не превышающую 100 тыс. руб. (п.4 ч.1 ст.93 Федерального закона №44-ФЗ) 84420.00 553360.00               САФОНОВ ВЛАДИМИР МИХАЙЛОВИЧ, ГЛАВА       «25»   12   20 18 г. (Ф.И.О., должность руководителя (уполномоченного должностного лица) заказчика)   (подпись)       (дата утверждения)                                                     САФОНОВ ВЛАДИМИР МИХАЙЛОВИЧ     М.П.               (Ф.И.О. ответственного исполнителя)   (подпись)                   Создан: 28.12.2018 08:24.</w:t>
      </w:r>
      <w:proofErr w:type="gramEnd"/>
      <w:r w:rsidRPr="009E34CD">
        <w:rPr>
          <w:rFonts w:ascii="Times New Roman" w:eastAsia="Times New Roman" w:hAnsi="Times New Roman" w:cs="Times New Roman"/>
          <w:sz w:val="24"/>
          <w:szCs w:val="24"/>
          <w:lang w:eastAsia="ru-RU"/>
        </w:rPr>
        <w:t xml:space="preserve"> Последнее изменение: 28.12.2018 08:24. Количество просмотров: 2139</w:t>
      </w:r>
    </w:p>
    <w:sectPr w:rsidR="00D54D52" w:rsidRPr="009E34CD" w:rsidSect="007F6D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EFB"/>
    <w:multiLevelType w:val="multilevel"/>
    <w:tmpl w:val="29D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compat/>
  <w:rsids>
    <w:rsidRoot w:val="007F6D2F"/>
    <w:rsid w:val="000D7722"/>
    <w:rsid w:val="00192776"/>
    <w:rsid w:val="00221C66"/>
    <w:rsid w:val="003617E1"/>
    <w:rsid w:val="00397C65"/>
    <w:rsid w:val="004A03D6"/>
    <w:rsid w:val="005005FD"/>
    <w:rsid w:val="00593A59"/>
    <w:rsid w:val="005A202B"/>
    <w:rsid w:val="005D3F0C"/>
    <w:rsid w:val="006E4D61"/>
    <w:rsid w:val="007876AE"/>
    <w:rsid w:val="007F4395"/>
    <w:rsid w:val="007F6D2F"/>
    <w:rsid w:val="0091351E"/>
    <w:rsid w:val="00967E7E"/>
    <w:rsid w:val="00976F89"/>
    <w:rsid w:val="00984BD8"/>
    <w:rsid w:val="009E34CD"/>
    <w:rsid w:val="00B9171C"/>
    <w:rsid w:val="00BE400B"/>
    <w:rsid w:val="00C87C10"/>
    <w:rsid w:val="00D54D52"/>
    <w:rsid w:val="00D647DC"/>
    <w:rsid w:val="00DF5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D2F"/>
    <w:rPr>
      <w:color w:val="0000FF"/>
      <w:u w:val="single"/>
    </w:rPr>
  </w:style>
  <w:style w:type="paragraph" w:styleId="a4">
    <w:name w:val="Normal (Web)"/>
    <w:basedOn w:val="a"/>
    <w:uiPriority w:val="99"/>
    <w:unhideWhenUsed/>
    <w:rsid w:val="007F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D2F"/>
    <w:rPr>
      <w:b/>
      <w:bCs/>
    </w:rPr>
  </w:style>
  <w:style w:type="paragraph" w:styleId="a6">
    <w:name w:val="Balloon Text"/>
    <w:basedOn w:val="a"/>
    <w:link w:val="a7"/>
    <w:uiPriority w:val="99"/>
    <w:semiHidden/>
    <w:unhideWhenUsed/>
    <w:rsid w:val="007F6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365754">
      <w:bodyDiv w:val="1"/>
      <w:marLeft w:val="0"/>
      <w:marRight w:val="0"/>
      <w:marTop w:val="0"/>
      <w:marBottom w:val="0"/>
      <w:divBdr>
        <w:top w:val="none" w:sz="0" w:space="0" w:color="auto"/>
        <w:left w:val="none" w:sz="0" w:space="0" w:color="auto"/>
        <w:bottom w:val="none" w:sz="0" w:space="0" w:color="auto"/>
        <w:right w:val="none" w:sz="0" w:space="0" w:color="auto"/>
      </w:divBdr>
      <w:divsChild>
        <w:div w:id="147062958">
          <w:marLeft w:val="0"/>
          <w:marRight w:val="0"/>
          <w:marTop w:val="0"/>
          <w:marBottom w:val="0"/>
          <w:divBdr>
            <w:top w:val="none" w:sz="0" w:space="0" w:color="auto"/>
            <w:left w:val="single" w:sz="4" w:space="13" w:color="94A1B0"/>
            <w:bottom w:val="none" w:sz="0" w:space="0" w:color="auto"/>
            <w:right w:val="single" w:sz="4" w:space="13" w:color="94A1B0"/>
          </w:divBdr>
          <w:divsChild>
            <w:div w:id="781416904">
              <w:marLeft w:val="0"/>
              <w:marRight w:val="0"/>
              <w:marTop w:val="0"/>
              <w:marBottom w:val="0"/>
              <w:divBdr>
                <w:top w:val="none" w:sz="0" w:space="0" w:color="auto"/>
                <w:left w:val="none" w:sz="0" w:space="0" w:color="auto"/>
                <w:bottom w:val="none" w:sz="0" w:space="0" w:color="auto"/>
                <w:right w:val="none" w:sz="0" w:space="0" w:color="auto"/>
              </w:divBdr>
              <w:divsChild>
                <w:div w:id="866216290">
                  <w:marLeft w:val="0"/>
                  <w:marRight w:val="0"/>
                  <w:marTop w:val="0"/>
                  <w:marBottom w:val="188"/>
                  <w:divBdr>
                    <w:top w:val="none" w:sz="0" w:space="0" w:color="auto"/>
                    <w:left w:val="none" w:sz="0" w:space="0" w:color="auto"/>
                    <w:bottom w:val="none" w:sz="0" w:space="0" w:color="auto"/>
                    <w:right w:val="none" w:sz="0" w:space="0" w:color="auto"/>
                  </w:divBdr>
                </w:div>
                <w:div w:id="208806684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793909611">
      <w:bodyDiv w:val="1"/>
      <w:marLeft w:val="0"/>
      <w:marRight w:val="0"/>
      <w:marTop w:val="0"/>
      <w:marBottom w:val="0"/>
      <w:divBdr>
        <w:top w:val="none" w:sz="0" w:space="0" w:color="auto"/>
        <w:left w:val="none" w:sz="0" w:space="0" w:color="auto"/>
        <w:bottom w:val="none" w:sz="0" w:space="0" w:color="auto"/>
        <w:right w:val="none" w:sz="0" w:space="0" w:color="auto"/>
      </w:divBdr>
      <w:divsChild>
        <w:div w:id="1550385430">
          <w:marLeft w:val="0"/>
          <w:marRight w:val="0"/>
          <w:marTop w:val="0"/>
          <w:marBottom w:val="0"/>
          <w:divBdr>
            <w:top w:val="none" w:sz="0" w:space="0" w:color="auto"/>
            <w:left w:val="single" w:sz="4" w:space="13" w:color="94A1B0"/>
            <w:bottom w:val="none" w:sz="0" w:space="0" w:color="auto"/>
            <w:right w:val="single" w:sz="4" w:space="13" w:color="94A1B0"/>
          </w:divBdr>
          <w:divsChild>
            <w:div w:id="85806224">
              <w:marLeft w:val="0"/>
              <w:marRight w:val="0"/>
              <w:marTop w:val="0"/>
              <w:marBottom w:val="0"/>
              <w:divBdr>
                <w:top w:val="none" w:sz="0" w:space="0" w:color="auto"/>
                <w:left w:val="none" w:sz="0" w:space="0" w:color="auto"/>
                <w:bottom w:val="none" w:sz="0" w:space="0" w:color="auto"/>
                <w:right w:val="none" w:sz="0" w:space="0" w:color="auto"/>
              </w:divBdr>
              <w:divsChild>
                <w:div w:id="212792044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825829003">
      <w:bodyDiv w:val="1"/>
      <w:marLeft w:val="0"/>
      <w:marRight w:val="0"/>
      <w:marTop w:val="0"/>
      <w:marBottom w:val="0"/>
      <w:divBdr>
        <w:top w:val="none" w:sz="0" w:space="0" w:color="auto"/>
        <w:left w:val="none" w:sz="0" w:space="0" w:color="auto"/>
        <w:bottom w:val="none" w:sz="0" w:space="0" w:color="auto"/>
        <w:right w:val="none" w:sz="0" w:space="0" w:color="auto"/>
      </w:divBdr>
      <w:divsChild>
        <w:div w:id="1406993273">
          <w:marLeft w:val="0"/>
          <w:marRight w:val="0"/>
          <w:marTop w:val="0"/>
          <w:marBottom w:val="188"/>
          <w:divBdr>
            <w:top w:val="none" w:sz="0" w:space="0" w:color="auto"/>
            <w:left w:val="none" w:sz="0" w:space="0" w:color="auto"/>
            <w:bottom w:val="none" w:sz="0" w:space="0" w:color="auto"/>
            <w:right w:val="none" w:sz="0" w:space="0" w:color="auto"/>
          </w:divBdr>
        </w:div>
      </w:divsChild>
    </w:div>
    <w:div w:id="1865436883">
      <w:bodyDiv w:val="1"/>
      <w:marLeft w:val="0"/>
      <w:marRight w:val="0"/>
      <w:marTop w:val="0"/>
      <w:marBottom w:val="0"/>
      <w:divBdr>
        <w:top w:val="none" w:sz="0" w:space="0" w:color="auto"/>
        <w:left w:val="none" w:sz="0" w:space="0" w:color="auto"/>
        <w:bottom w:val="none" w:sz="0" w:space="0" w:color="auto"/>
        <w:right w:val="none" w:sz="0" w:space="0" w:color="auto"/>
      </w:divBdr>
      <w:divsChild>
        <w:div w:id="58791570">
          <w:marLeft w:val="0"/>
          <w:marRight w:val="0"/>
          <w:marTop w:val="0"/>
          <w:marBottom w:val="0"/>
          <w:divBdr>
            <w:top w:val="none" w:sz="0" w:space="0" w:color="auto"/>
            <w:left w:val="single" w:sz="4" w:space="13" w:color="94A1B0"/>
            <w:bottom w:val="none" w:sz="0" w:space="0" w:color="auto"/>
            <w:right w:val="single" w:sz="4" w:space="13" w:color="94A1B0"/>
          </w:divBdr>
          <w:divsChild>
            <w:div w:id="151257488">
              <w:marLeft w:val="0"/>
              <w:marRight w:val="0"/>
              <w:marTop w:val="0"/>
              <w:marBottom w:val="0"/>
              <w:divBdr>
                <w:top w:val="none" w:sz="0" w:space="0" w:color="auto"/>
                <w:left w:val="none" w:sz="0" w:space="0" w:color="auto"/>
                <w:bottom w:val="none" w:sz="0" w:space="0" w:color="auto"/>
                <w:right w:val="none" w:sz="0" w:space="0" w:color="auto"/>
              </w:divBdr>
              <w:divsChild>
                <w:div w:id="196523517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5361</Characters>
  <Application>Microsoft Office Word</Application>
  <DocSecurity>0</DocSecurity>
  <Lines>44</Lines>
  <Paragraphs>12</Paragraphs>
  <ScaleCrop>false</ScaleCrop>
  <Company>SPecialiST RePack</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22</cp:revision>
  <dcterms:created xsi:type="dcterms:W3CDTF">2024-05-20T06:22:00Z</dcterms:created>
  <dcterms:modified xsi:type="dcterms:W3CDTF">2024-05-20T06:36:00Z</dcterms:modified>
</cp:coreProperties>
</file>