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B53" w:rsidRPr="008228B9" w:rsidRDefault="008228B9" w:rsidP="008228B9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0207" w:rsidRPr="008228B9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8815AB" w:rsidRDefault="008228B9" w:rsidP="008815AB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="008815AB">
        <w:rPr>
          <w:rFonts w:ascii="Times New Roman" w:hAnsi="Times New Roman" w:cs="Times New Roman"/>
          <w:sz w:val="20"/>
          <w:szCs w:val="20"/>
        </w:rPr>
        <w:t xml:space="preserve">                    к</w:t>
      </w:r>
      <w:r w:rsidR="00A30207" w:rsidRPr="008228B9">
        <w:rPr>
          <w:rFonts w:ascii="Times New Roman" w:hAnsi="Times New Roman" w:cs="Times New Roman"/>
          <w:sz w:val="20"/>
          <w:szCs w:val="20"/>
        </w:rPr>
        <w:t xml:space="preserve"> программе</w:t>
      </w:r>
      <w:r>
        <w:rPr>
          <w:rFonts w:ascii="Times New Roman" w:hAnsi="Times New Roman" w:cs="Times New Roman"/>
          <w:sz w:val="20"/>
          <w:szCs w:val="20"/>
        </w:rPr>
        <w:t xml:space="preserve"> «Защита населения и территории</w:t>
      </w:r>
      <w:r w:rsidR="008815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8815AB">
        <w:rPr>
          <w:rFonts w:ascii="Times New Roman" w:hAnsi="Times New Roman" w:cs="Times New Roman"/>
          <w:sz w:val="20"/>
          <w:szCs w:val="20"/>
        </w:rPr>
        <w:t xml:space="preserve">                            </w:t>
      </w:r>
    </w:p>
    <w:p w:rsidR="008228B9" w:rsidRDefault="008815AB" w:rsidP="008815AB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8228B9">
        <w:rPr>
          <w:rFonts w:ascii="Times New Roman" w:hAnsi="Times New Roman" w:cs="Times New Roman"/>
          <w:sz w:val="20"/>
          <w:szCs w:val="20"/>
        </w:rPr>
        <w:t>от чрезвычайных ситуаций, обеспечение пожарной безопасности</w:t>
      </w:r>
    </w:p>
    <w:p w:rsidR="008815AB" w:rsidRDefault="008815AB" w:rsidP="008228B9">
      <w:pPr>
        <w:pStyle w:val="a4"/>
        <w:tabs>
          <w:tab w:val="left" w:pos="921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и безопасности людей на водных объектах в </w:t>
      </w:r>
      <w:proofErr w:type="gramStart"/>
      <w:r>
        <w:rPr>
          <w:rFonts w:ascii="Times New Roman" w:hAnsi="Times New Roman" w:cs="Times New Roman"/>
          <w:sz w:val="20"/>
          <w:szCs w:val="20"/>
        </w:rPr>
        <w:t>муниципальном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228B9" w:rsidRDefault="008815AB" w:rsidP="008228B9">
      <w:pPr>
        <w:pStyle w:val="a4"/>
        <w:tabs>
          <w:tab w:val="left" w:pos="921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образовании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«Первоавгустовский сельсовет» Дмитриевского</w:t>
      </w:r>
    </w:p>
    <w:p w:rsidR="008815AB" w:rsidRPr="008228B9" w:rsidRDefault="008815AB" w:rsidP="008815AB">
      <w:pPr>
        <w:pStyle w:val="a4"/>
        <w:tabs>
          <w:tab w:val="left" w:pos="921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района Курской области на 2021-2023 годы»</w:t>
      </w:r>
    </w:p>
    <w:p w:rsidR="00997547" w:rsidRPr="00997547" w:rsidRDefault="002C1944" w:rsidP="00997547">
      <w:pPr>
        <w:pStyle w:val="a4"/>
        <w:jc w:val="center"/>
        <w:rPr>
          <w:rFonts w:ascii="Times New Roman" w:hAnsi="Times New Roman" w:cs="Times New Roman"/>
        </w:rPr>
      </w:pPr>
      <w:r w:rsidRPr="00997547">
        <w:rPr>
          <w:rFonts w:ascii="Times New Roman" w:hAnsi="Times New Roman" w:cs="Times New Roman"/>
        </w:rPr>
        <w:t>Перечень мероприятий</w:t>
      </w:r>
    </w:p>
    <w:p w:rsidR="00997547" w:rsidRPr="00997547" w:rsidRDefault="00997547" w:rsidP="00997547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997547">
        <w:rPr>
          <w:rFonts w:ascii="Times New Roman" w:hAnsi="Times New Roman" w:cs="Times New Roman"/>
        </w:rPr>
        <w:t xml:space="preserve">программы </w:t>
      </w:r>
      <w:r w:rsidRPr="00997547">
        <w:rPr>
          <w:rFonts w:ascii="Times New Roman" w:hAnsi="Times New Roman" w:cs="Times New Roman"/>
          <w:sz w:val="20"/>
          <w:szCs w:val="20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«Первоавгустовский сельсовет» Дмитриевского района Курской области на 2021-2023 годы»</w:t>
      </w:r>
    </w:p>
    <w:tbl>
      <w:tblPr>
        <w:tblStyle w:val="a3"/>
        <w:tblW w:w="14425" w:type="dxa"/>
        <w:tblLayout w:type="fixed"/>
        <w:tblLook w:val="04A0"/>
      </w:tblPr>
      <w:tblGrid>
        <w:gridCol w:w="675"/>
        <w:gridCol w:w="7797"/>
        <w:gridCol w:w="1842"/>
        <w:gridCol w:w="1134"/>
        <w:gridCol w:w="993"/>
        <w:gridCol w:w="992"/>
        <w:gridCol w:w="992"/>
      </w:tblGrid>
      <w:tr w:rsidR="008228B9" w:rsidRPr="004054B0" w:rsidTr="00997547">
        <w:trPr>
          <w:trHeight w:val="360"/>
        </w:trPr>
        <w:tc>
          <w:tcPr>
            <w:tcW w:w="675" w:type="dxa"/>
            <w:vMerge w:val="restart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797" w:type="dxa"/>
            <w:vMerge w:val="restart"/>
          </w:tcPr>
          <w:p w:rsidR="008228B9" w:rsidRPr="004054B0" w:rsidRDefault="008228B9" w:rsidP="002C1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аименование мероприятия</w:t>
            </w:r>
          </w:p>
        </w:tc>
        <w:tc>
          <w:tcPr>
            <w:tcW w:w="1842" w:type="dxa"/>
            <w:vMerge w:val="restart"/>
          </w:tcPr>
          <w:p w:rsidR="008228B9" w:rsidRPr="004054B0" w:rsidRDefault="008228B9" w:rsidP="002C1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</w:t>
            </w:r>
            <w:proofErr w:type="gramStart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</w:tr>
      <w:tr w:rsidR="008228B9" w:rsidRPr="004054B0" w:rsidTr="00997547">
        <w:trPr>
          <w:trHeight w:val="180"/>
        </w:trPr>
        <w:tc>
          <w:tcPr>
            <w:tcW w:w="675" w:type="dxa"/>
            <w:vMerge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vMerge/>
          </w:tcPr>
          <w:p w:rsidR="008228B9" w:rsidRPr="004054B0" w:rsidRDefault="008228B9" w:rsidP="002C1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228B9" w:rsidRPr="004054B0" w:rsidRDefault="008228B9" w:rsidP="002C1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28B9" w:rsidRPr="004054B0" w:rsidRDefault="008228B9" w:rsidP="00822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Содержание пожарных гидрантов, обеспечение их исправного состояния и готовности забора воды в любое время года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228B9" w:rsidRPr="004054B0" w:rsidTr="00997547">
        <w:trPr>
          <w:trHeight w:val="615"/>
        </w:trPr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Содержание пожарных водоемов и создание условий для забора воды из них в любое время года (обустройство подъездов к площадкам с твердым покрытием для установки пожарных автомобилей)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и содержание автономных дымовых пожарных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извещателей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местах проживания многодетных семей и семей, находящихся в трудной жизненной ситуации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  <w:tcBorders>
              <w:top w:val="nil"/>
            </w:tcBorders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797" w:type="dxa"/>
            <w:tcBorders>
              <w:top w:val="nil"/>
            </w:tcBorders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1842" w:type="dxa"/>
            <w:tcBorders>
              <w:top w:val="nil"/>
            </w:tcBorders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мероприятии в условиях особого противопожарного режима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1.7.1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пожарно-технического имущества. Выполнение работ по уходу за противопожарными полосами (опашка) в населенных пунктах, прилегающих лесным массивам, на территории муниципального образования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1.7.2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и распространение листовок, памяток брошюр по пожарной безопасности. Изготовление, установка и актуализация информационных стендов и информационных табличек по мерам пожарной безопасности в муниципальных учреждениях и местах массового пребывания людей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1.7.3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приобретение) и распространение учебных видеофильмов, специальных видеороликов о соблюдении правил пожарной безопасности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797" w:type="dxa"/>
          </w:tcPr>
          <w:p w:rsidR="008228B9" w:rsidRPr="004054B0" w:rsidRDefault="008228B9" w:rsidP="008228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связи и оповещения о пожаре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8228B9" w:rsidRDefault="008228B9" w:rsidP="00B6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</w:tbl>
    <w:p w:rsidR="00A30207" w:rsidRDefault="00A30207" w:rsidP="00997547"/>
    <w:sectPr w:rsidR="00A30207" w:rsidSect="00A302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0207"/>
    <w:rsid w:val="002C1944"/>
    <w:rsid w:val="00402990"/>
    <w:rsid w:val="004054B0"/>
    <w:rsid w:val="006D3B53"/>
    <w:rsid w:val="00786281"/>
    <w:rsid w:val="007A0C7E"/>
    <w:rsid w:val="008228B9"/>
    <w:rsid w:val="00860B8D"/>
    <w:rsid w:val="008815AB"/>
    <w:rsid w:val="008E5AEF"/>
    <w:rsid w:val="00997547"/>
    <w:rsid w:val="00A30207"/>
    <w:rsid w:val="00AB6195"/>
    <w:rsid w:val="00B64DD5"/>
    <w:rsid w:val="00CA32B1"/>
    <w:rsid w:val="00F65652"/>
    <w:rsid w:val="00FF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2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228B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2020-11-12T08:31:00Z</dcterms:created>
  <dcterms:modified xsi:type="dcterms:W3CDTF">2020-11-12T11:42:00Z</dcterms:modified>
</cp:coreProperties>
</file>