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903B05" w:rsidRDefault="00903B05" w:rsidP="00903B05">
      <w:r w:rsidRPr="00903B05">
        <w:t xml:space="preserve">рядок обжалования муниципальных правовых актов. &lt;&lt; Назад   ПОСТАНОВЛЕНИЕ от 20.12. 2019 № 162 п. Первоавгустовский Об утверждении муниципального задания на оказание муниципальной услуги «Организация досуга, удовлетворение культурных, познавательных потребностей населения» МКУК «Первоавгустовский центральный сельский Дом культуры» на 2020 год и на плановый период 2021-2022 годов       РОССИЙСКАЯ ФЕДЕРАЦИЯ  АДМИНИСТРАЦИЯ ПЕРВОАВГУСТОВСКОГО СЕЛЬСОВЕТА ДМИТРИЕВСКОГО РАЙОНА  КУРСКОЙ ОБЛАСТИ   ПОСТАНОВЛЕНИЕ   от 20.12. 2019 № 162   п. Первоавгустовский   Об утверждении  муниципального задания на оказание муниципальной услуги «Организация досуга, удовлетворение культурных, познавательных потребностей населения» МКУК «Первоавгустовский центральный сельский Дом культуры» на 2020 год и на плановый период 2021-2022 годов                      В соответствии со статьёй 69.2 Бюджетного кодекса Российской Федерации и в целях реализации постановления Администрации Первоавгустовского сельсовета Дмитриевского района Курской области от 27.12.2012 года №125 «О порядке формирования и финансового обеспечения выполнения муниципального задания в отношении муниципальных учреждений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Курской области  ПОСТАНОВЛЯЕТ:             1.Утвердить   прилагаемое муниципальное задание на оказание муниципальной услуги «Организация досуга, удовлетворение культурных, познавательных потребностей населения»  МКУК «Первоавгустовский центральный сельский Дом культуры» на 2020 год и на плановый период 2021-2022 годов.       2. Настоящее постановление вступает в силу со дня подписания.       Глава Первоавгустовского сельсовета Дмитриевского района                                                                       В.М. Сафонов Утверждено постановлением Администрации Первоавгустовского сельсовета Дмитриевского района Курской области от 20 декабря 2019 г. № 162         Муниципальное задание МКУК «Первоавгустовский центральный сельский Дом культуры» на 2020 год и на плановый период  2021-2022 годов     1. Наименование муниципальной услуги:  «Организация досуга, удовлетворение культурных, познавательных потребностей населения» 2. Потребители муниципальной услуги: физические лица 3. Показатели, характеризующие объем и (или) качество муниципальной услуги 3.1. Показатели, характеризующие качество муниципальной услуги   Наименование показателя Единица измерения Значения показателей качества муниципальной услуги Источник информации о значении показателя (исходные данные для ее расчета) отчетный финансовый год текущий финансовый год очередной финансовый год первый год планового периода 1.Письменные жалобы на некачественно проведенное мероприятие шт. 0 0 0 0   Журнал регистрации письменных обращений         3.2.  Объем муниципальной услуги (в натуральных показателях)   Наименование показателя Единица измерения Значение показателей объема муниципальной услуги Источник информации о значении показателя отчетный финансовый год текущий финансовый год очередной финансовый год первый год планового периода Количество мероприятий шт. 39 40 40 41 Форма статистического наблюдения Форма №7-НК Количество участников (посетителей) мероприятий чел. 1850 1860 1860 1865 Форма статистического наблюдения Форма №7-НК   4. Порядок оказания муниципальной услуги 4.1. Нормативные правовые акты, регулирующие порядок оказания муниципальной услуги: - Устав МКУК «Первоавгустовский центральный сельский Дом культуры» 4.2. Порядок  информирования  потенциальных  потребителей муниципальной услуги   Способ информирования Состав размещаемой (доводимой) информации Частота обновления информации Средства телефонной связи Наименование мероприятия, дата, время и место проведения мероприятия По мере необходимости Объявления Наименование мероприятия, дата, время и место проведения мероприятия По мере необходимости   5. Основания  для досрочного прекращения исполнения муниципального задания: ликвидация, реорганизация или изменение типа учреждения 6. </w:t>
      </w:r>
      <w:r w:rsidRPr="00903B05">
        <w:lastRenderedPageBreak/>
        <w:t>Предельные цены (тарифы) на оплату муниципальной услуги в случаях, если федеральным законом предусмотрено их оказание на платной основе 6.1. Нормативный правовой акт, устанавливающий цены (тарифы) либо порядок их установления: 6.2. Орган, устанавливающий  цены  (тарифы): _______________________ 6.3. Значения предельных цен (тарифов)   Наименование муниципальной услуги Цена (тариф), единица измерения 1.   2.     7. Порядок контроля за исполнением муниципального задания   Формы контроля Периодичность Орган, осуществляющий контроль за оказанием муниципальной услуги Годовой отчёт учреждения о выполнении муниципального задания Один раз в год Администрация Первоавгустовского сельсовета Дмитриевского района Курской области Внеплановые проверки При наличии жалоб потребителей Администрация Первоавгустовского сельсовета Дмитриевского района Курской области   8. Требования к отчетности об исполнении муниципального задания 8.1. Форма отчета об исполнении муниципального задания   Наименование показателя Единица измерения Значение, утвержденное в муниципальном задании на отчетный финансовый год Фактическое значение за отчетный финансовый год Характеристика причин отклонения от запланированных значений Источник(и) информации о фактическом значении показателя 1.           2.             8.2. Сроки представления отчетов об исполнении муниципального задания – до 20 числа месяца, следующего за отчётным периодом. 8.3. Иные требования к отчетности об исполнении  муниципального задания: нет. 9. Иная информация, необходимая для исполнения (контроля за исполнением) муниципального задания: услуга оказывается на бесплатной основе         Создан: 25.12.2019 08:00. Последнее изменение: 25.12.2019 08:00. Количество просмотров: 1324</w:t>
      </w:r>
    </w:p>
    <w:sectPr w:rsidR="00D54D52" w:rsidRPr="00903B05"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320D5"/>
    <w:rsid w:val="000320D5"/>
    <w:rsid w:val="003617E1"/>
    <w:rsid w:val="003C57C3"/>
    <w:rsid w:val="00701C66"/>
    <w:rsid w:val="007876AE"/>
    <w:rsid w:val="00903B05"/>
    <w:rsid w:val="00967E7E"/>
    <w:rsid w:val="00A4244E"/>
    <w:rsid w:val="00C81306"/>
    <w:rsid w:val="00D54D52"/>
    <w:rsid w:val="00E7591C"/>
    <w:rsid w:val="00F665EB"/>
    <w:rsid w:val="00FA7E06"/>
    <w:rsid w:val="00FD2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4948</Characters>
  <Application>Microsoft Office Word</Application>
  <DocSecurity>0</DocSecurity>
  <Lines>41</Lines>
  <Paragraphs>11</Paragraphs>
  <ScaleCrop>false</ScaleCrop>
  <Company>SPecialiST RePack</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10</cp:revision>
  <dcterms:created xsi:type="dcterms:W3CDTF">2024-05-21T05:44:00Z</dcterms:created>
  <dcterms:modified xsi:type="dcterms:W3CDTF">2024-05-21T05:49:00Z</dcterms:modified>
</cp:coreProperties>
</file>