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от 16 апреля 2020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№ 27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98673E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внесении изменений </w:t>
      </w:r>
      <w:r w:rsidR="0098673E">
        <w:rPr>
          <w:rFonts w:ascii="Times New Roman" w:hAnsi="Times New Roman"/>
          <w:b/>
          <w:bCs/>
          <w:sz w:val="28"/>
          <w:szCs w:val="28"/>
        </w:rPr>
        <w:t xml:space="preserve">и дополнений </w:t>
      </w:r>
      <w:r w:rsidR="006C474E">
        <w:rPr>
          <w:rFonts w:ascii="Times New Roman" w:hAnsi="Times New Roman"/>
          <w:b/>
          <w:bCs/>
          <w:sz w:val="28"/>
          <w:szCs w:val="28"/>
        </w:rPr>
        <w:t>в</w:t>
      </w:r>
      <w:r>
        <w:rPr>
          <w:rFonts w:ascii="Times New Roman" w:hAnsi="Times New Roman"/>
          <w:b/>
          <w:bCs/>
          <w:sz w:val="28"/>
          <w:szCs w:val="28"/>
        </w:rPr>
        <w:t xml:space="preserve"> муниципальн</w:t>
      </w:r>
      <w:r w:rsidR="006C474E">
        <w:rPr>
          <w:rFonts w:ascii="Times New Roman" w:hAnsi="Times New Roman"/>
          <w:b/>
          <w:bCs/>
          <w:sz w:val="28"/>
          <w:szCs w:val="28"/>
        </w:rPr>
        <w:t>ую</w:t>
      </w:r>
      <w:r>
        <w:rPr>
          <w:rFonts w:ascii="Times New Roman" w:hAnsi="Times New Roman"/>
          <w:b/>
          <w:bCs/>
          <w:sz w:val="28"/>
          <w:szCs w:val="28"/>
        </w:rPr>
        <w:t xml:space="preserve"> программ</w:t>
      </w:r>
      <w:r w:rsidR="006C474E">
        <w:rPr>
          <w:rFonts w:ascii="Times New Roman" w:hAnsi="Times New Roman"/>
          <w:b/>
          <w:bCs/>
          <w:sz w:val="28"/>
          <w:szCs w:val="28"/>
        </w:rPr>
        <w:t>у</w:t>
      </w:r>
      <w:r>
        <w:rPr>
          <w:rFonts w:ascii="Times New Roman" w:hAnsi="Times New Roman"/>
          <w:b/>
          <w:bCs/>
          <w:sz w:val="28"/>
          <w:szCs w:val="28"/>
        </w:rPr>
        <w:t xml:space="preserve">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BA7A73" w:rsidRDefault="006C474E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</w:t>
      </w:r>
      <w:r w:rsidR="00B14D00">
        <w:rPr>
          <w:rFonts w:ascii="Times New Roman" w:hAnsi="Times New Roman"/>
          <w:b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Постановления Администрации Курской обл</w:t>
      </w:r>
      <w:r w:rsidR="0034494A">
        <w:rPr>
          <w:rFonts w:ascii="Times New Roman" w:hAnsi="Times New Roman"/>
          <w:bCs/>
          <w:sz w:val="28"/>
          <w:szCs w:val="28"/>
        </w:rPr>
        <w:t>асти от 14 марта 2017 № 201-па 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</w:t>
      </w:r>
      <w:r w:rsidR="0034494A">
        <w:rPr>
          <w:rFonts w:ascii="Times New Roman" w:hAnsi="Times New Roman"/>
          <w:bCs/>
          <w:sz w:val="28"/>
          <w:szCs w:val="28"/>
        </w:rPr>
        <w:lastRenderedPageBreak/>
        <w:t>«Первоавгустовский сельсовет» Дмитриевского района Курской области на 2018-2022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и изложить 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>2. Настоящее постановление  разместить на официальном сайте муниципального образования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 w:rsidR="004D429F">
        <w:rPr>
          <w:rFonts w:ascii="Times New Roman" w:hAnsi="Times New Roman"/>
          <w:bCs/>
          <w:sz w:val="28"/>
          <w:szCs w:val="28"/>
        </w:rPr>
        <w:t>ает в силу с</w:t>
      </w:r>
      <w:r w:rsidR="00EA7445">
        <w:rPr>
          <w:rFonts w:ascii="Times New Roman" w:hAnsi="Times New Roman"/>
          <w:bCs/>
          <w:sz w:val="28"/>
          <w:szCs w:val="28"/>
        </w:rPr>
        <w:t xml:space="preserve"> момента подписания и распространяется на правоотношения возникшие с 01 апреля</w:t>
      </w:r>
      <w:r w:rsidR="004D429F">
        <w:rPr>
          <w:rFonts w:ascii="Times New Roman" w:hAnsi="Times New Roman"/>
          <w:bCs/>
          <w:sz w:val="28"/>
          <w:szCs w:val="28"/>
        </w:rPr>
        <w:t xml:space="preserve"> </w:t>
      </w:r>
      <w:r w:rsidR="00BA7A73">
        <w:rPr>
          <w:rFonts w:ascii="Times New Roman" w:hAnsi="Times New Roman"/>
          <w:bCs/>
          <w:sz w:val="28"/>
          <w:szCs w:val="28"/>
        </w:rPr>
        <w:t>2020 года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Глава 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Дмитриевского района </w:t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  <w:t>В.М. Сафонов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EA7445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</w:p>
    <w:p w:rsidR="00240717" w:rsidRPr="00240717" w:rsidRDefault="00EA7445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</w:t>
      </w:r>
      <w:r w:rsidR="009F7643">
        <w:rPr>
          <w:rFonts w:ascii="Times New Roman" w:hAnsi="Times New Roman"/>
          <w:sz w:val="24"/>
          <w:szCs w:val="24"/>
        </w:rPr>
        <w:t>№27 от 16.04.2020г)</w:t>
      </w:r>
    </w:p>
    <w:p w:rsidR="001A1347" w:rsidRPr="0024071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4D429F" w:rsidRDefault="004D429F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на 2018-2022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627"/>
        <w:gridCol w:w="6718"/>
      </w:tblGrid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8-2022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887FA3">
        <w:trPr>
          <w:trHeight w:val="3364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240717">
        <w:trPr>
          <w:trHeight w:val="1770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240717">
        <w:trPr>
          <w:trHeight w:val="877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домах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Pr="007B5BA6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этапам:</w:t>
            </w:r>
          </w:p>
          <w:p w:rsidR="001A1347" w:rsidRDefault="0024071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2018-2022 годы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Объемы и источники финансирования </w:t>
            </w: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муниципальной 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средства областного и  местного бюджетов, средства дополнительных источников финансирования. </w:t>
            </w:r>
          </w:p>
          <w:p w:rsidR="001A1347" w:rsidRDefault="00A01C72" w:rsidP="00A01C72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        2020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год       </w:t>
            </w:r>
            <w:r w:rsidR="001A1347">
              <w:rPr>
                <w:rFonts w:ascii="Times New Roman" w:hAnsi="Times New Roman"/>
                <w:sz w:val="24"/>
                <w:szCs w:val="24"/>
                <w:lang w:eastAsia="ru-RU"/>
              </w:rPr>
              <w:t>202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2022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</w:p>
          <w:p w:rsidR="001A1347" w:rsidRDefault="009F7643" w:rsidP="00A01C72">
            <w:pPr>
              <w:pStyle w:val="a3"/>
              <w:tabs>
                <w:tab w:val="center" w:pos="3246"/>
                <w:tab w:val="left" w:pos="4230"/>
                <w:tab w:val="right" w:pos="6493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Федеральный бюджет      794479,24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-                          -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>ластно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й бюджет            17618,76   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-                         -</w:t>
            </w:r>
          </w:p>
          <w:p w:rsidR="006E558D" w:rsidRDefault="00A01C72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Местный бюджет      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>43914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>,00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50000,00             5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0000,00 </w:t>
            </w:r>
          </w:p>
          <w:p w:rsidR="001A1347" w:rsidRDefault="001A1347" w:rsidP="009F7643">
            <w:pPr>
              <w:pStyle w:val="a3"/>
              <w:tabs>
                <w:tab w:val="left" w:pos="2640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>ИТОГО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856012,00   50000,00              50000,00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lastRenderedPageBreak/>
              <w:t>Ожидаемые конечные результаты реализации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</w:t>
      </w:r>
      <w:r w:rsidRPr="006E5F31">
        <w:rPr>
          <w:rFonts w:ascii="Times New Roman" w:hAnsi="Times New Roman"/>
          <w:sz w:val="28"/>
          <w:szCs w:val="24"/>
        </w:rPr>
        <w:lastRenderedPageBreak/>
        <w:t>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>зацию мероприятий в течение 2018-2022 годы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без разбивки на этапы.</w:t>
      </w:r>
      <w:r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/>
          <w:sz w:val="28"/>
          <w:szCs w:val="24"/>
          <w:lang w:eastAsia="ru-RU"/>
        </w:rPr>
        <w:t>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3.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lastRenderedPageBreak/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pStyle w:val="ConsPlusNormal"/>
        <w:adjustRightInd/>
        <w:ind w:right="282"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- приведены в нормативное </w:t>
      </w:r>
      <w:r>
        <w:rPr>
          <w:rFonts w:ascii="Times New Roman" w:hAnsi="Times New Roman"/>
          <w:sz w:val="28"/>
          <w:szCs w:val="24"/>
        </w:rPr>
        <w:t>состояние дворовые территории п. Первоавгустовский Дмитриевского района  Курской области;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>
        <w:rPr>
          <w:rFonts w:ascii="Times New Roman" w:hAnsi="Times New Roman"/>
          <w:sz w:val="28"/>
          <w:szCs w:val="24"/>
        </w:rPr>
        <w:t>ы</w:t>
      </w:r>
      <w:r w:rsidRPr="008C7898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5</w:t>
      </w:r>
      <w:r w:rsidRPr="008C7898">
        <w:rPr>
          <w:rFonts w:ascii="Times New Roman" w:hAnsi="Times New Roman"/>
          <w:sz w:val="28"/>
          <w:szCs w:val="24"/>
        </w:rPr>
        <w:t xml:space="preserve"> общественн</w:t>
      </w:r>
      <w:r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>
        <w:rPr>
          <w:rFonts w:ascii="Times New Roman" w:hAnsi="Times New Roman"/>
          <w:sz w:val="28"/>
          <w:szCs w:val="24"/>
        </w:rPr>
        <w:t>й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2202C6">
        <w:rPr>
          <w:rFonts w:ascii="Times New Roman" w:hAnsi="Times New Roman"/>
          <w:b/>
          <w:sz w:val="28"/>
          <w:szCs w:val="24"/>
        </w:rPr>
        <w:t xml:space="preserve">IV. Обобщенная характеристика основных мероприятий муниципальной программы и </w:t>
      </w:r>
      <w:r>
        <w:rPr>
          <w:rFonts w:ascii="Times New Roman" w:hAnsi="Times New Roman"/>
          <w:b/>
          <w:bCs/>
          <w:sz w:val="28"/>
          <w:szCs w:val="24"/>
        </w:rPr>
        <w:t>п</w:t>
      </w:r>
      <w:r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1 «Благоустройство дворовых территорий». В данное мероприятие включены реализация минимального перечня работ по благоустройству (устройство дворовых проездов, освещение, установка урн и лавочек) и дополнительного перечня работ по благоустройству (устройство детских (спортивных) площадок, автомобильных парковок и озеленение территорий).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Адресный перечень многоквартирных домов, дворовые территории </w:t>
      </w:r>
      <w:r w:rsidRPr="002202C6">
        <w:rPr>
          <w:rFonts w:ascii="Times New Roman" w:hAnsi="Times New Roman"/>
          <w:sz w:val="28"/>
          <w:szCs w:val="24"/>
        </w:rPr>
        <w:lastRenderedPageBreak/>
        <w:t>которых отобраны и подлежат благоустройству, приведен в приложении №5 к настоящей муниципальной программе.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2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реализации приведен в приложении №6 к муниципальной программе.</w:t>
      </w:r>
    </w:p>
    <w:p w:rsidR="001A1347" w:rsidRPr="002202C6" w:rsidRDefault="008E2B26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>
        <w:rPr>
          <w:rFonts w:ascii="Times New Roman" w:hAnsi="Times New Roman"/>
          <w:sz w:val="28"/>
          <w:szCs w:val="24"/>
        </w:rPr>
        <w:t>воровой территории (приложение 7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8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 (приложения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порядок аккумулирования и расходования средств заинтересованных лиц, направляемых на выполнение дополнительного перечня работ по </w:t>
      </w:r>
      <w:r w:rsidRPr="002202C6">
        <w:rPr>
          <w:rFonts w:ascii="Times New Roman" w:hAnsi="Times New Roman"/>
          <w:sz w:val="28"/>
          <w:szCs w:val="24"/>
        </w:rPr>
        <w:lastRenderedPageBreak/>
        <w:t>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 (приложение 10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Pr="00DA2873">
        <w:rPr>
          <w:rFonts w:ascii="Times New Roman" w:hAnsi="Times New Roman"/>
          <w:sz w:val="28"/>
        </w:rPr>
        <w:t>, подлежащей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8"/>
        </w:rPr>
        <w:t>на 2018-2022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V.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</w:t>
      </w:r>
      <w:r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VII</w:t>
      </w:r>
      <w:r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1A1347" w:rsidRPr="00301570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3015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Pr="00301570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301570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301570">
        <w:rPr>
          <w:rFonts w:ascii="Times New Roman" w:hAnsi="Times New Roman"/>
          <w:spacing w:val="-2"/>
          <w:sz w:val="28"/>
        </w:rPr>
        <w:t xml:space="preserve">» </w:t>
      </w:r>
      <w:r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  <w:lang w:val="en-US"/>
        </w:rPr>
        <w:t>VIII</w:t>
      </w:r>
      <w:r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b/>
          <w:bCs/>
          <w:sz w:val="28"/>
          <w:szCs w:val="24"/>
          <w:lang w:val="en-US" w:eastAsia="ru-RU"/>
        </w:rPr>
        <w:t>I</w:t>
      </w:r>
      <w:r w:rsidRPr="00301570">
        <w:rPr>
          <w:rFonts w:ascii="Times New Roman" w:hAnsi="Times New Roman"/>
          <w:b/>
          <w:sz w:val="28"/>
          <w:szCs w:val="24"/>
        </w:rPr>
        <w:t>X.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X.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>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</w:t>
      </w:r>
      <w:r w:rsidRPr="009338DA">
        <w:rPr>
          <w:rFonts w:ascii="Times New Roman" w:hAnsi="Times New Roman"/>
          <w:sz w:val="28"/>
          <w:szCs w:val="24"/>
        </w:rPr>
        <w:lastRenderedPageBreak/>
        <w:t>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lastRenderedPageBreak/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97"/>
        <w:gridCol w:w="4981"/>
        <w:gridCol w:w="1418"/>
        <w:gridCol w:w="1613"/>
        <w:gridCol w:w="1613"/>
        <w:gridCol w:w="1613"/>
        <w:gridCol w:w="1613"/>
      </w:tblGrid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2019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2020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2021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2022 год</w:t>
            </w: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и площадь благоустроенный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Доля и размер финансового участия </w:t>
            </w: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9F7643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</w:t>
      </w:r>
      <w:r w:rsidR="001A1347">
        <w:rPr>
          <w:rFonts w:ascii="Times New Roman" w:hAnsi="Times New Roman"/>
          <w:sz w:val="24"/>
          <w:szCs w:val="24"/>
        </w:rPr>
        <w:t xml:space="preserve">риложение №2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9498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1918"/>
        <w:gridCol w:w="1559"/>
        <w:gridCol w:w="780"/>
        <w:gridCol w:w="747"/>
        <w:gridCol w:w="1404"/>
        <w:gridCol w:w="2410"/>
      </w:tblGrid>
      <w:tr w:rsidR="001A1347" w:rsidTr="00C51384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19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C51384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1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C51384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</w:t>
            </w:r>
            <w:r>
              <w:rPr>
                <w:rFonts w:ascii="Times New Roman" w:hAnsi="Times New Roman" w:cs="Times New Roman"/>
              </w:rPr>
              <w:lastRenderedPageBreak/>
              <w:t xml:space="preserve">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F071D1">
              <w:rPr>
                <w:rFonts w:ascii="Times New Roman" w:hAnsi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благоустройство парка Славы, строительство пешеходной дорожки, асфальтирование площадки, тротуара, установка скамеек, урн для мусора, освещение (установка ЛЭП, светильников)</w:t>
            </w:r>
            <w:r w:rsidRPr="00741A30">
              <w:rPr>
                <w:rFonts w:ascii="Times New Roman" w:hAnsi="Times New Roman"/>
                <w:sz w:val="18"/>
                <w:szCs w:val="18"/>
              </w:rPr>
              <w:t xml:space="preserve"> Замена ограждения объектов культурного наследия. Ремонт: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-«Братская могила воинов Советской Армии, погибших в марте 1941 года»;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«Могила партизанки – разведчицы Терещенко Веры Михайловны»;</w:t>
            </w:r>
          </w:p>
          <w:p w:rsidR="001A1347" w:rsidRDefault="001A1347" w:rsidP="005044CE">
            <w:pPr>
              <w:pStyle w:val="ConsPlusCell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«Обелиск на могиле участника гражданской войны, погибшего в 1919 г.». Ремонт лестницы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  <w:p w:rsidR="001A1347" w:rsidRPr="00F071D1" w:rsidRDefault="001A1347" w:rsidP="005044C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Строительство тротуара ул. Пионерская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территория,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lastRenderedPageBreak/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lastRenderedPageBreak/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: благоустройство ул. Красная площадь - реконструкция стадиона,  установка детской площадки.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ул. Черняховского-  установка детской площадки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парка в районе ТЭЦ – освещение, строительство пешеходной дорожки,  установка детской площадки, ограждение, скамейки.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территории около ЦСДК Первоавгустовский – замена ограждения, строительство пешеходной дорожки, строительство фонтана, установка детской площадки, скамеек, урн для мусора.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3 (Три)общественные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2 (Две) дворовые территории, что повысит долю благоустроенных дворовых территорий на </w:t>
            </w:r>
          </w:p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-,.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Благоустройство кладбища ул. Черняховского, ул. Майская – строительство асфальтобетонного подъезда к кладбищю, замена ограждения, ликвидация стихийных мусорных свалок, вырубка аварийных деревьев.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(одна)общественная территория,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4 (четыре) дворовые территории, что повысит долю благоустроенных дворовых территорий на </w:t>
            </w:r>
          </w:p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lastRenderedPageBreak/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Строительство рекреационной зоны отдыха в районе искусственного водоёма – строительство пешеходной дорожки, площадки асфальтобетонной, мероприятия  по оборудованию пляжа.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3 (Три) общественные территории,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1A1347" w:rsidRDefault="001A1347" w:rsidP="00023B75">
      <w:pPr>
        <w:rPr>
          <w:rFonts w:ascii="Arial" w:hAnsi="Arial" w:cs="Arial"/>
          <w:sz w:val="20"/>
          <w:szCs w:val="20"/>
          <w:lang w:eastAsia="ru-RU"/>
        </w:rPr>
      </w:pPr>
      <w: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Pr="005E5B74">
        <w:rPr>
          <w:rFonts w:ascii="Times New Roman" w:hAnsi="Times New Roman"/>
          <w:spacing w:val="-2"/>
          <w:sz w:val="24"/>
          <w:szCs w:val="24"/>
        </w:rPr>
        <w:t>на 2018-2022 годы»</w:t>
      </w:r>
    </w:p>
    <w:tbl>
      <w:tblPr>
        <w:tblW w:w="1489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069"/>
        <w:gridCol w:w="2057"/>
        <w:gridCol w:w="2268"/>
        <w:gridCol w:w="709"/>
        <w:gridCol w:w="709"/>
        <w:gridCol w:w="708"/>
        <w:gridCol w:w="709"/>
        <w:gridCol w:w="1276"/>
        <w:gridCol w:w="1276"/>
        <w:gridCol w:w="1559"/>
        <w:gridCol w:w="1559"/>
      </w:tblGrid>
      <w:tr w:rsidR="006222B2" w:rsidRPr="005B64A9" w:rsidTr="004D429F">
        <w:trPr>
          <w:trHeight w:val="310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Статус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Наименование муниципальной Программы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основного мероприятия</w:t>
            </w:r>
          </w:p>
        </w:tc>
        <w:tc>
          <w:tcPr>
            <w:tcW w:w="2268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835" w:type="dxa"/>
            <w:gridSpan w:val="4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Код бюджетной классификации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</w:tr>
      <w:tr w:rsidR="006222B2" w:rsidRPr="005B64A9" w:rsidTr="004D429F">
        <w:trPr>
          <w:trHeight w:val="96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ЦСР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ВР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</w:tr>
      <w:tr w:rsidR="006222B2" w:rsidRPr="005B64A9" w:rsidTr="004D429F">
        <w:trPr>
          <w:trHeight w:val="517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Муниципальная программа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Администрации Первоавгустовского сельсовета  Дмитриевского района  </w:t>
            </w: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Курской области 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DF00F2" w:rsidRDefault="006222B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>«Формирование современной городской среды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на территории МО «Первоавгустовский сельсовет» Дмитриевского района Курской области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на 201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8-2022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ы</w:t>
            </w:r>
            <w:r w:rsidRPr="00DF00F2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9F7643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856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31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9F7643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43,9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Основное мероприятие 1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дворовых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1019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Основное мероприятие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общественных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1262D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3040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64"/>
        <w:gridCol w:w="3263"/>
        <w:gridCol w:w="2748"/>
        <w:gridCol w:w="1263"/>
        <w:gridCol w:w="1134"/>
        <w:gridCol w:w="1134"/>
        <w:gridCol w:w="1134"/>
      </w:tblGrid>
      <w:tr w:rsidR="006222B2" w:rsidRPr="0072342E" w:rsidTr="006222B2">
        <w:trPr>
          <w:trHeight w:val="514"/>
        </w:trPr>
        <w:tc>
          <w:tcPr>
            <w:tcW w:w="2364" w:type="dxa"/>
            <w:vMerge w:val="restart"/>
          </w:tcPr>
          <w:p w:rsidR="006222B2" w:rsidRPr="0072342E" w:rsidRDefault="006222B2" w:rsidP="006E2E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Статус</w:t>
            </w:r>
          </w:p>
        </w:tc>
        <w:tc>
          <w:tcPr>
            <w:tcW w:w="3263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Источники ресурсного обеспечения</w:t>
            </w:r>
          </w:p>
        </w:tc>
        <w:tc>
          <w:tcPr>
            <w:tcW w:w="1263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</w:tr>
      <w:tr w:rsidR="006222B2" w:rsidRPr="0072342E" w:rsidTr="006222B2">
        <w:trPr>
          <w:trHeight w:val="389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748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63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201</w:t>
            </w:r>
            <w:r>
              <w:rPr>
                <w:rFonts w:ascii="Times New Roman" w:hAnsi="Times New Roman"/>
              </w:rPr>
              <w:t>9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20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21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22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</w:tr>
      <w:tr w:rsidR="006222B2" w:rsidRPr="0072342E" w:rsidTr="006222B2">
        <w:trPr>
          <w:trHeight w:val="233"/>
        </w:trPr>
        <w:tc>
          <w:tcPr>
            <w:tcW w:w="2364" w:type="dxa"/>
            <w:vMerge w:val="restart"/>
            <w:vAlign w:val="center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Муниципальная программа </w:t>
            </w:r>
            <w:r>
              <w:rPr>
                <w:rFonts w:ascii="Times New Roman" w:hAnsi="Times New Roman"/>
              </w:rPr>
              <w:t xml:space="preserve">Администрации Первоавгустовского сельсовета Дмитриевского района </w:t>
            </w:r>
            <w:r w:rsidRPr="0072342E">
              <w:rPr>
                <w:rFonts w:ascii="Times New Roman" w:hAnsi="Times New Roman"/>
              </w:rPr>
              <w:t xml:space="preserve">Курской области </w:t>
            </w:r>
          </w:p>
        </w:tc>
        <w:tc>
          <w:tcPr>
            <w:tcW w:w="3263" w:type="dxa"/>
            <w:vMerge w:val="restart"/>
            <w:vAlign w:val="center"/>
          </w:tcPr>
          <w:p w:rsidR="006222B2" w:rsidRPr="00AF7265" w:rsidRDefault="006222B2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2018-2022 годы</w:t>
            </w: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всего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9F7643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856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</w:tr>
      <w:tr w:rsidR="006222B2" w:rsidRPr="0072342E" w:rsidTr="006222B2">
        <w:trPr>
          <w:trHeight w:val="381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Федеральный </w:t>
            </w:r>
            <w:r>
              <w:rPr>
                <w:rFonts w:ascii="Times New Roman" w:hAnsi="Times New Roman"/>
              </w:rPr>
              <w:t xml:space="preserve"> и областной </w:t>
            </w: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>ы</w:t>
            </w:r>
          </w:p>
        </w:tc>
        <w:tc>
          <w:tcPr>
            <w:tcW w:w="1263" w:type="dxa"/>
          </w:tcPr>
          <w:p w:rsidR="006222B2" w:rsidRPr="009A7CF9" w:rsidRDefault="006222B2" w:rsidP="0029690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9F7643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812,1</w:t>
            </w: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6222B2" w:rsidRPr="0072342E" w:rsidTr="006222B2">
        <w:trPr>
          <w:trHeight w:val="410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 xml:space="preserve"> Администрации Первоавгустовского сельсовета Дмитриевского района  Курской области</w:t>
            </w:r>
          </w:p>
        </w:tc>
        <w:tc>
          <w:tcPr>
            <w:tcW w:w="1263" w:type="dxa"/>
          </w:tcPr>
          <w:p w:rsidR="006222B2" w:rsidRPr="009A7CF9" w:rsidRDefault="006222B2" w:rsidP="00363F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9F7643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43,9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</w:tr>
      <w:tr w:rsidR="006222B2" w:rsidRPr="0072342E" w:rsidTr="006222B2">
        <w:trPr>
          <w:trHeight w:val="398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Внебюджетные источники (1)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№5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D0134">
      <w:pPr>
        <w:spacing w:after="0" w:line="240" w:lineRule="auto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Адресный перечень многоквартирных домов,</w:t>
      </w:r>
    </w:p>
    <w:p w:rsidR="001A1347" w:rsidRDefault="001A1347" w:rsidP="00CD6DB0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дворовые территории которых</w:t>
      </w:r>
      <w:r>
        <w:rPr>
          <w:rFonts w:ascii="Times New Roman" w:hAnsi="Times New Roman"/>
          <w:b/>
          <w:sz w:val="24"/>
          <w:szCs w:val="24"/>
        </w:rPr>
        <w:t>,</w:t>
      </w:r>
      <w:r w:rsidRPr="0009259D">
        <w:rPr>
          <w:rFonts w:ascii="Times New Roman" w:hAnsi="Times New Roman"/>
          <w:b/>
          <w:sz w:val="24"/>
          <w:szCs w:val="24"/>
        </w:rPr>
        <w:t xml:space="preserve"> отобраны и подлежат благоустройству в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 xml:space="preserve">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09259D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ах.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pStyle w:val="ConsPlusNormal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2018 год</w:t>
      </w:r>
    </w:p>
    <w:p w:rsidR="001A1347" w:rsidRPr="008D77AD" w:rsidRDefault="001A1347" w:rsidP="00CD6DB0">
      <w:pPr>
        <w:pStyle w:val="ConsPlusNormal"/>
        <w:rPr>
          <w:rFonts w:ascii="Times New Roman" w:hAnsi="Times New Roman"/>
          <w:sz w:val="24"/>
          <w:szCs w:val="24"/>
        </w:rPr>
      </w:pPr>
      <w:r w:rsidRPr="008D77AD">
        <w:rPr>
          <w:rFonts w:ascii="Times New Roman" w:hAnsi="Times New Roman"/>
          <w:sz w:val="24"/>
          <w:szCs w:val="24"/>
        </w:rPr>
        <w:t>1. Курская область, Дмитриевский район, п. Первоавгустовский, ул. Кирова,</w:t>
      </w:r>
      <w:r>
        <w:rPr>
          <w:rFonts w:ascii="Times New Roman" w:hAnsi="Times New Roman"/>
          <w:sz w:val="24"/>
          <w:szCs w:val="24"/>
        </w:rPr>
        <w:t xml:space="preserve"> 1А</w:t>
      </w:r>
    </w:p>
    <w:p w:rsidR="001A1347" w:rsidRPr="0009259D" w:rsidRDefault="001A1347" w:rsidP="00023B75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6</w:t>
      </w:r>
    </w:p>
    <w:p w:rsidR="001A1347" w:rsidRPr="0009259D" w:rsidRDefault="001A1347" w:rsidP="00E12DA9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8</w:t>
      </w:r>
    </w:p>
    <w:p w:rsidR="001A1347" w:rsidRDefault="001A1347" w:rsidP="009F53B2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>2019 год</w:t>
      </w:r>
    </w:p>
    <w:p w:rsidR="001A1347" w:rsidRPr="005662CB" w:rsidRDefault="001A1347" w:rsidP="00C906B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 w:rsidRPr="005662CB"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9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10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12</w:t>
      </w: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2020 год</w:t>
      </w:r>
    </w:p>
    <w:p w:rsidR="00A011B6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>
        <w:rPr>
          <w:b/>
        </w:rPr>
        <w:tab/>
      </w:r>
      <w:r w:rsidRPr="00A011B6">
        <w:rPr>
          <w:rStyle w:val="af7"/>
          <w:rFonts w:ascii="Times New Roman" w:hAnsi="Times New Roman"/>
          <w:i w:val="0"/>
          <w:color w:val="auto"/>
        </w:rPr>
        <w:t>1. Курская область, Дмитриевский район, п. Первоавгустовский, ул. Ватутина, д. 13</w:t>
      </w:r>
      <w:r w:rsidR="00A011B6" w:rsidRPr="00A011B6">
        <w:rPr>
          <w:rStyle w:val="af7"/>
          <w:rFonts w:ascii="Times New Roman" w:hAnsi="Times New Roman"/>
          <w:i w:val="0"/>
          <w:color w:val="auto"/>
        </w:rPr>
        <w:t xml:space="preserve">     </w:t>
      </w:r>
    </w:p>
    <w:p w:rsidR="001A1347" w:rsidRPr="00A011B6" w:rsidRDefault="00A011B6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 xml:space="preserve">             </w:t>
      </w:r>
      <w:r w:rsidR="001A1347" w:rsidRPr="00A011B6">
        <w:rPr>
          <w:rStyle w:val="af7"/>
          <w:rFonts w:ascii="Times New Roman" w:hAnsi="Times New Roman"/>
          <w:i w:val="0"/>
          <w:color w:val="auto"/>
        </w:rPr>
        <w:t>2. Курская область, Дмитриевский район п. Первоавгустовский, ул. Ватутина, д. 14</w:t>
      </w:r>
    </w:p>
    <w:p w:rsidR="001A1347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ab/>
        <w:t>3. Курская область, Дмитриевский район, п. Первоавгустовский, ул. Ватутина, д. 15</w:t>
      </w: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2021 год</w:t>
      </w:r>
    </w:p>
    <w:p w:rsidR="001A1347" w:rsidRPr="0009259D" w:rsidRDefault="001A1347" w:rsidP="00AF3902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</w:t>
      </w:r>
    </w:p>
    <w:p w:rsidR="001A1347" w:rsidRPr="00AF3902" w:rsidRDefault="001A1347" w:rsidP="00E330C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Pr="00AF3902"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5</w:t>
      </w:r>
    </w:p>
    <w:p w:rsidR="001A1347" w:rsidRDefault="001A1347" w:rsidP="00BD20A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2022 год</w:t>
      </w:r>
    </w:p>
    <w:p w:rsidR="001A1347" w:rsidRPr="0009259D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1</w:t>
      </w:r>
    </w:p>
    <w:p w:rsidR="001A1347" w:rsidRPr="008B0156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t xml:space="preserve">2. </w:t>
      </w:r>
      <w:r w:rsidRPr="0009259D">
        <w:t xml:space="preserve">Курская область, </w:t>
      </w:r>
      <w:r>
        <w:t>Дмитриевский район п. Первоавгустовский, ул. Победы, д. 3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5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7</w:t>
      </w:r>
    </w:p>
    <w:p w:rsidR="001A1347" w:rsidRDefault="001A1347" w:rsidP="00E9585B">
      <w:pPr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B726A5" w:rsidRDefault="001A1347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</w:t>
      </w:r>
      <w:r>
        <w:rPr>
          <w:rFonts w:ascii="Times New Roman" w:hAnsi="Times New Roman"/>
          <w:spacing w:val="-2"/>
          <w:sz w:val="24"/>
        </w:rPr>
        <w:t xml:space="preserve">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B726A5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20"/>
        <w:gridCol w:w="2565"/>
      </w:tblGrid>
      <w:tr w:rsidR="001A1347" w:rsidTr="002A334D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20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Реконструкция стадиона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скамеек, ограждение, урн</w:t>
            </w:r>
            <w:r w:rsidR="00A011B6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Пионерская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асфальтирование площадки, тротуара.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 (объекты культурного наследия)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Ремонт: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-«Братская могила воинов Советской Армии, погибших в марте 1941 года»;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«Могила партизанки – разведчицы Терещенко Веры Михайловны»;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«Обелиск на могиле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участника гражданской войны, погибшего в 1919 г.»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лестницы в парке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Ремонт лестницы 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в района ТЭЦ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установка детской площадки (горка, песочница, качели), ограждение, скамейки,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территории около ЦСДК п. Первоавгустовский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Рабочая, д.9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строительство пешеходной дорожки,  Строительство фонтана, установка детской площадки (качели, песочница, горка),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сквера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асфальтобетонной площадки. Установка: скамеек, ЛЭП, светильников,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рекреационной зоны отдыха в районе искусственного водоёма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Расположенное в центральной части п. Первоавгустовский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площадки асфальтобетонной, мероприятия по оборудованию пляжа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подъезда к кладбищу, 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Майская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Строительство асфальтобетонного подъезда к кладбищу,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улицы: Майская, Октябрьская, Мичурина, Овражная, Набережная, Красная, Пролетарская, В.Терещенко, Калинина, Комсомольская, С. Баландина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№7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8-2022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 крыше дома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№8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№9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 крыше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над подъездом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2018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года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муниципальную программу на 2018-2022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 на 2018-2022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20A1" w:rsidRDefault="006E20A1" w:rsidP="00793904">
      <w:pPr>
        <w:spacing w:after="0" w:line="240" w:lineRule="auto"/>
      </w:pPr>
      <w:r>
        <w:separator/>
      </w:r>
    </w:p>
  </w:endnote>
  <w:endnote w:type="continuationSeparator" w:id="0">
    <w:p w:rsidR="006E20A1" w:rsidRDefault="006E20A1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20A1" w:rsidRDefault="006E20A1" w:rsidP="00793904">
      <w:pPr>
        <w:spacing w:after="0" w:line="240" w:lineRule="auto"/>
      </w:pPr>
      <w:r>
        <w:separator/>
      </w:r>
    </w:p>
  </w:footnote>
  <w:footnote w:type="continuationSeparator" w:id="0">
    <w:p w:rsidR="006E20A1" w:rsidRDefault="006E20A1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7445" w:rsidRDefault="008E2B26">
    <w:pPr>
      <w:pStyle w:val="af"/>
      <w:jc w:val="center"/>
    </w:pPr>
    <w:fldSimple w:instr="PAGE   \* MERGEFORMAT">
      <w:r w:rsidR="00792EFA">
        <w:rPr>
          <w:noProof/>
        </w:rPr>
        <w:t>6</w:t>
      </w:r>
    </w:fldSimple>
  </w:p>
  <w:p w:rsidR="00EA7445" w:rsidRDefault="00EA7445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3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4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3"/>
  </w:num>
  <w:num w:numId="5">
    <w:abstractNumId w:val="9"/>
  </w:num>
  <w:num w:numId="6">
    <w:abstractNumId w:val="12"/>
  </w:num>
  <w:num w:numId="7">
    <w:abstractNumId w:val="10"/>
  </w:num>
  <w:num w:numId="8">
    <w:abstractNumId w:val="11"/>
  </w:num>
  <w:num w:numId="9">
    <w:abstractNumId w:val="7"/>
  </w:num>
  <w:num w:numId="10">
    <w:abstractNumId w:val="4"/>
  </w:num>
  <w:num w:numId="11">
    <w:abstractNumId w:val="1"/>
  </w:num>
  <w:num w:numId="12">
    <w:abstractNumId w:val="14"/>
  </w:num>
  <w:num w:numId="13">
    <w:abstractNumId w:val="6"/>
  </w:num>
  <w:num w:numId="14">
    <w:abstractNumId w:val="8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405AA"/>
    <w:rsid w:val="000420BF"/>
    <w:rsid w:val="000474CF"/>
    <w:rsid w:val="00047C5B"/>
    <w:rsid w:val="00054601"/>
    <w:rsid w:val="0005631F"/>
    <w:rsid w:val="00061313"/>
    <w:rsid w:val="00071420"/>
    <w:rsid w:val="000737F9"/>
    <w:rsid w:val="0008356C"/>
    <w:rsid w:val="0009259D"/>
    <w:rsid w:val="000A2DA9"/>
    <w:rsid w:val="000A2FA5"/>
    <w:rsid w:val="000A3731"/>
    <w:rsid w:val="000D0134"/>
    <w:rsid w:val="000F085A"/>
    <w:rsid w:val="000F141C"/>
    <w:rsid w:val="000F56FF"/>
    <w:rsid w:val="000F611C"/>
    <w:rsid w:val="00122028"/>
    <w:rsid w:val="0012497F"/>
    <w:rsid w:val="001262D7"/>
    <w:rsid w:val="00127A1C"/>
    <w:rsid w:val="001328D0"/>
    <w:rsid w:val="00132965"/>
    <w:rsid w:val="00133470"/>
    <w:rsid w:val="0014323A"/>
    <w:rsid w:val="00143AE3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902E9"/>
    <w:rsid w:val="0019369D"/>
    <w:rsid w:val="001A1347"/>
    <w:rsid w:val="001A5C01"/>
    <w:rsid w:val="001B11AC"/>
    <w:rsid w:val="001C7C22"/>
    <w:rsid w:val="001D2335"/>
    <w:rsid w:val="001D2E65"/>
    <w:rsid w:val="001F5B2A"/>
    <w:rsid w:val="00201221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C0B"/>
    <w:rsid w:val="00243426"/>
    <w:rsid w:val="00256200"/>
    <w:rsid w:val="0026611E"/>
    <w:rsid w:val="00266D30"/>
    <w:rsid w:val="0027175B"/>
    <w:rsid w:val="002755E3"/>
    <w:rsid w:val="002769C0"/>
    <w:rsid w:val="00284DEF"/>
    <w:rsid w:val="00287528"/>
    <w:rsid w:val="00290F14"/>
    <w:rsid w:val="00296906"/>
    <w:rsid w:val="002A1041"/>
    <w:rsid w:val="002A334D"/>
    <w:rsid w:val="002A6A8A"/>
    <w:rsid w:val="002B1175"/>
    <w:rsid w:val="002B2656"/>
    <w:rsid w:val="002C2905"/>
    <w:rsid w:val="002C6938"/>
    <w:rsid w:val="002F126D"/>
    <w:rsid w:val="002F3AF0"/>
    <w:rsid w:val="002F417D"/>
    <w:rsid w:val="00301570"/>
    <w:rsid w:val="00301A42"/>
    <w:rsid w:val="00301BB8"/>
    <w:rsid w:val="00306DFA"/>
    <w:rsid w:val="003224AC"/>
    <w:rsid w:val="00340669"/>
    <w:rsid w:val="0034494A"/>
    <w:rsid w:val="00352A13"/>
    <w:rsid w:val="00353710"/>
    <w:rsid w:val="00363807"/>
    <w:rsid w:val="00363FAF"/>
    <w:rsid w:val="00373208"/>
    <w:rsid w:val="00375225"/>
    <w:rsid w:val="00376773"/>
    <w:rsid w:val="00380CE8"/>
    <w:rsid w:val="00396ECE"/>
    <w:rsid w:val="003A20DD"/>
    <w:rsid w:val="003C0F69"/>
    <w:rsid w:val="003C78D2"/>
    <w:rsid w:val="003D1BD1"/>
    <w:rsid w:val="003E4506"/>
    <w:rsid w:val="003E4F18"/>
    <w:rsid w:val="003F18DD"/>
    <w:rsid w:val="003F5867"/>
    <w:rsid w:val="00402B52"/>
    <w:rsid w:val="00407976"/>
    <w:rsid w:val="00407A84"/>
    <w:rsid w:val="00411C6D"/>
    <w:rsid w:val="00412056"/>
    <w:rsid w:val="004147EA"/>
    <w:rsid w:val="0042087C"/>
    <w:rsid w:val="0042166B"/>
    <w:rsid w:val="00423BC7"/>
    <w:rsid w:val="00425357"/>
    <w:rsid w:val="004274A5"/>
    <w:rsid w:val="00430CDB"/>
    <w:rsid w:val="0044217C"/>
    <w:rsid w:val="004434C7"/>
    <w:rsid w:val="00444BD3"/>
    <w:rsid w:val="004464A0"/>
    <w:rsid w:val="00446DCC"/>
    <w:rsid w:val="00450C24"/>
    <w:rsid w:val="00451177"/>
    <w:rsid w:val="00451680"/>
    <w:rsid w:val="00453DD7"/>
    <w:rsid w:val="00460EC5"/>
    <w:rsid w:val="004660EB"/>
    <w:rsid w:val="004667CA"/>
    <w:rsid w:val="00491535"/>
    <w:rsid w:val="00491DD5"/>
    <w:rsid w:val="00495D9C"/>
    <w:rsid w:val="004979D0"/>
    <w:rsid w:val="004A1C16"/>
    <w:rsid w:val="004A5B46"/>
    <w:rsid w:val="004B5C7F"/>
    <w:rsid w:val="004B75F3"/>
    <w:rsid w:val="004C0FE7"/>
    <w:rsid w:val="004D429F"/>
    <w:rsid w:val="004D68F2"/>
    <w:rsid w:val="004E7421"/>
    <w:rsid w:val="004F053E"/>
    <w:rsid w:val="004F480E"/>
    <w:rsid w:val="004F5985"/>
    <w:rsid w:val="0050093D"/>
    <w:rsid w:val="005043D4"/>
    <w:rsid w:val="005044CE"/>
    <w:rsid w:val="00517A49"/>
    <w:rsid w:val="00522BF6"/>
    <w:rsid w:val="005372B2"/>
    <w:rsid w:val="005511E9"/>
    <w:rsid w:val="00552CA1"/>
    <w:rsid w:val="0055632B"/>
    <w:rsid w:val="00561F77"/>
    <w:rsid w:val="005662CB"/>
    <w:rsid w:val="0057571E"/>
    <w:rsid w:val="00580BBE"/>
    <w:rsid w:val="00583207"/>
    <w:rsid w:val="005939CE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4048F"/>
    <w:rsid w:val="00644EED"/>
    <w:rsid w:val="006526E3"/>
    <w:rsid w:val="00657465"/>
    <w:rsid w:val="0067181A"/>
    <w:rsid w:val="00674049"/>
    <w:rsid w:val="00683E03"/>
    <w:rsid w:val="00693554"/>
    <w:rsid w:val="006A5C7E"/>
    <w:rsid w:val="006B32E2"/>
    <w:rsid w:val="006B3A28"/>
    <w:rsid w:val="006C3E6D"/>
    <w:rsid w:val="006C474E"/>
    <w:rsid w:val="006D0AB4"/>
    <w:rsid w:val="006D3FA8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E2C"/>
    <w:rsid w:val="00713B43"/>
    <w:rsid w:val="0072342E"/>
    <w:rsid w:val="00727BB3"/>
    <w:rsid w:val="0073183F"/>
    <w:rsid w:val="00741A30"/>
    <w:rsid w:val="00741E3D"/>
    <w:rsid w:val="00747774"/>
    <w:rsid w:val="0076696B"/>
    <w:rsid w:val="00766DF0"/>
    <w:rsid w:val="007731BC"/>
    <w:rsid w:val="00792978"/>
    <w:rsid w:val="00792B91"/>
    <w:rsid w:val="00792EFA"/>
    <w:rsid w:val="00793904"/>
    <w:rsid w:val="007A6E23"/>
    <w:rsid w:val="007B1311"/>
    <w:rsid w:val="007B32DA"/>
    <w:rsid w:val="007B5BA6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788B"/>
    <w:rsid w:val="008539F0"/>
    <w:rsid w:val="00857A32"/>
    <w:rsid w:val="00871F26"/>
    <w:rsid w:val="00875B2F"/>
    <w:rsid w:val="008837C2"/>
    <w:rsid w:val="008863D7"/>
    <w:rsid w:val="00887FA3"/>
    <w:rsid w:val="00892ECD"/>
    <w:rsid w:val="008B0156"/>
    <w:rsid w:val="008B3850"/>
    <w:rsid w:val="008C2913"/>
    <w:rsid w:val="008C7898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84BB2"/>
    <w:rsid w:val="0098673E"/>
    <w:rsid w:val="00993C9D"/>
    <w:rsid w:val="00995FBC"/>
    <w:rsid w:val="009A14B9"/>
    <w:rsid w:val="009A6FE8"/>
    <w:rsid w:val="009A7CF9"/>
    <w:rsid w:val="009B0E8F"/>
    <w:rsid w:val="009C1133"/>
    <w:rsid w:val="009C6606"/>
    <w:rsid w:val="009D0CC3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7393"/>
    <w:rsid w:val="00A328FF"/>
    <w:rsid w:val="00A444FD"/>
    <w:rsid w:val="00A46E27"/>
    <w:rsid w:val="00A508AA"/>
    <w:rsid w:val="00A63AFE"/>
    <w:rsid w:val="00A64566"/>
    <w:rsid w:val="00A74894"/>
    <w:rsid w:val="00A74A30"/>
    <w:rsid w:val="00A74EB7"/>
    <w:rsid w:val="00A75B7D"/>
    <w:rsid w:val="00A76AAB"/>
    <w:rsid w:val="00A86374"/>
    <w:rsid w:val="00AA0347"/>
    <w:rsid w:val="00AB7BC2"/>
    <w:rsid w:val="00AC6DD1"/>
    <w:rsid w:val="00AD7EF9"/>
    <w:rsid w:val="00AF36AD"/>
    <w:rsid w:val="00AF3902"/>
    <w:rsid w:val="00AF7265"/>
    <w:rsid w:val="00B010E6"/>
    <w:rsid w:val="00B11CFE"/>
    <w:rsid w:val="00B1424B"/>
    <w:rsid w:val="00B14D00"/>
    <w:rsid w:val="00B15EF0"/>
    <w:rsid w:val="00B25020"/>
    <w:rsid w:val="00B26935"/>
    <w:rsid w:val="00B31FA8"/>
    <w:rsid w:val="00B435D2"/>
    <w:rsid w:val="00B52297"/>
    <w:rsid w:val="00B54F18"/>
    <w:rsid w:val="00B726A5"/>
    <w:rsid w:val="00B72928"/>
    <w:rsid w:val="00B72CCC"/>
    <w:rsid w:val="00B76861"/>
    <w:rsid w:val="00B7686B"/>
    <w:rsid w:val="00BA0A82"/>
    <w:rsid w:val="00BA257E"/>
    <w:rsid w:val="00BA7A73"/>
    <w:rsid w:val="00BC3318"/>
    <w:rsid w:val="00BD20AC"/>
    <w:rsid w:val="00BD7564"/>
    <w:rsid w:val="00BD7C7E"/>
    <w:rsid w:val="00BF5B93"/>
    <w:rsid w:val="00BF7DD3"/>
    <w:rsid w:val="00C03B57"/>
    <w:rsid w:val="00C10AC5"/>
    <w:rsid w:val="00C20052"/>
    <w:rsid w:val="00C22CA0"/>
    <w:rsid w:val="00C2675B"/>
    <w:rsid w:val="00C41C10"/>
    <w:rsid w:val="00C42B36"/>
    <w:rsid w:val="00C51384"/>
    <w:rsid w:val="00C6305B"/>
    <w:rsid w:val="00C635EA"/>
    <w:rsid w:val="00C70F51"/>
    <w:rsid w:val="00C906BC"/>
    <w:rsid w:val="00C92DD9"/>
    <w:rsid w:val="00C9726A"/>
    <w:rsid w:val="00C97B2D"/>
    <w:rsid w:val="00CA2C07"/>
    <w:rsid w:val="00CA510E"/>
    <w:rsid w:val="00CB2024"/>
    <w:rsid w:val="00CC6873"/>
    <w:rsid w:val="00CC7EEC"/>
    <w:rsid w:val="00CD6DB0"/>
    <w:rsid w:val="00CE6278"/>
    <w:rsid w:val="00D01F7C"/>
    <w:rsid w:val="00D1757D"/>
    <w:rsid w:val="00D21DD2"/>
    <w:rsid w:val="00D374BE"/>
    <w:rsid w:val="00D543FA"/>
    <w:rsid w:val="00D60BAC"/>
    <w:rsid w:val="00D6600F"/>
    <w:rsid w:val="00D91E48"/>
    <w:rsid w:val="00DA0D40"/>
    <w:rsid w:val="00DA2873"/>
    <w:rsid w:val="00DA29F1"/>
    <w:rsid w:val="00DA4790"/>
    <w:rsid w:val="00DB3094"/>
    <w:rsid w:val="00DB3850"/>
    <w:rsid w:val="00DB4408"/>
    <w:rsid w:val="00DC1F10"/>
    <w:rsid w:val="00DC2E31"/>
    <w:rsid w:val="00DD530B"/>
    <w:rsid w:val="00DD7EE8"/>
    <w:rsid w:val="00DF00F2"/>
    <w:rsid w:val="00DF1784"/>
    <w:rsid w:val="00E00887"/>
    <w:rsid w:val="00E04263"/>
    <w:rsid w:val="00E121C1"/>
    <w:rsid w:val="00E12DA9"/>
    <w:rsid w:val="00E15918"/>
    <w:rsid w:val="00E2788B"/>
    <w:rsid w:val="00E315F1"/>
    <w:rsid w:val="00E31D13"/>
    <w:rsid w:val="00E330CA"/>
    <w:rsid w:val="00E51FE2"/>
    <w:rsid w:val="00E71CF8"/>
    <w:rsid w:val="00E923D9"/>
    <w:rsid w:val="00E932DE"/>
    <w:rsid w:val="00E939F5"/>
    <w:rsid w:val="00E943B8"/>
    <w:rsid w:val="00E94EDE"/>
    <w:rsid w:val="00E9585B"/>
    <w:rsid w:val="00EA7445"/>
    <w:rsid w:val="00EB4826"/>
    <w:rsid w:val="00EC15AB"/>
    <w:rsid w:val="00EC3D4E"/>
    <w:rsid w:val="00EE0CAC"/>
    <w:rsid w:val="00EE5E14"/>
    <w:rsid w:val="00EF399C"/>
    <w:rsid w:val="00F008E0"/>
    <w:rsid w:val="00F071D1"/>
    <w:rsid w:val="00F127C8"/>
    <w:rsid w:val="00F13B79"/>
    <w:rsid w:val="00F16811"/>
    <w:rsid w:val="00F17748"/>
    <w:rsid w:val="00F23F87"/>
    <w:rsid w:val="00F3197A"/>
    <w:rsid w:val="00F32234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4B1D"/>
    <w:rsid w:val="00F94A03"/>
    <w:rsid w:val="00FA4D8F"/>
    <w:rsid w:val="00FA5BE5"/>
    <w:rsid w:val="00FB33A6"/>
    <w:rsid w:val="00FC1593"/>
    <w:rsid w:val="00FC33A7"/>
    <w:rsid w:val="00FE0BE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6AFFB9-E821-4951-83C1-69D6D6D44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11175</Words>
  <Characters>63703</Characters>
  <Application>Microsoft Office Word</Application>
  <DocSecurity>0</DocSecurity>
  <Lines>530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4</cp:revision>
  <cp:lastPrinted>2020-04-22T06:42:00Z</cp:lastPrinted>
  <dcterms:created xsi:type="dcterms:W3CDTF">2020-04-21T07:33:00Z</dcterms:created>
  <dcterms:modified xsi:type="dcterms:W3CDTF">2020-04-22T06:44:00Z</dcterms:modified>
</cp:coreProperties>
</file>