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C82658" w:rsidRDefault="00C82658" w:rsidP="00C82658">
      <w:r w:rsidRPr="00C82658">
        <w:t>РЕЕСТР общественных территорий, подлежащих благоустройству, в 2018-2022 годы муниципального образования «Первоавгустовский сельсовет» Дмитриевского района Курской области РЕЕСТР   общественных территорий, подлежащих благоустройству,  в 2018-2022 годы муниципального образования «Первоавгустовский сельсовет» Дмитриевского района Курской области   № п/п Адрес и название  объекта, являющегося объектом муниципального имущества муниципального образования (далее – объект) или адрес общественной территории Перечень видов работ по благоустройству (указать) 1 2 3   Мемориал Славы замена ограждения, устройство пешеходной дорожки на территории мемориала Славы, установка скамейки, урн, освещение, удаление аварийных деревьев.   Реконструкция стадиона по ул. Красная площадь устройство пешеходной дорожки установка: ограждения, освещения, скамьи, урны.     Детская площадка (ул. Черняховского) устройство пешеходной дорожки, установка игрового комплекса установка: ограждения, освещения, скамьи, урны.     Детская площадка (ул. Красная площадь) устройство пешеходной дорожки, установка игрового комплекса установка: ограждения, освещения, скамьи, урны.     Сквер в районе ТЭЦ, ул. Рабочая устройство пешеходной дорожки, установка игрового комплекса установка: ограждения, освещения, скамьи, урны.   Благоустройство территории ЦСДК ул. Рабочая устройство пешеходной дорожки замена ограждения установка игрового комплекса строительство фонтана установка освещения, скамьи, урны   Благоустройство кладбища:  ул. Черняховского, ул. Майская реконструкция подъезда  к кладбищу замена ограждения ликвидация стихийных мусорных свалок вырубка аварийных деревьев установка: скамьи,  контейнеры для ТКО   Строительство рекреационной зоны отдыха в районе искусственного водоёма (пляж) строительство пешеходной дорожки асфальтобетонной, мероприятия по оборудованию пляжа       Общее количество общественных территорий (объектов) в муниципальном образовании 8 ед. Количество общественных территорий (объектов), в отношении которых проведена инвентаризация, 8 ед. Количество общественных территорий (объектов), подлежащих благоустройству, по результатам инвентаризации  (данные должны совпадать с количеством указанных в адресном перечне общественных территорий (объектов)  - 8 ед.     Глава Первоавгустовского сельсовета Дмитриевского района                                                                                    В.М. Сафонов</w:t>
      </w:r>
    </w:p>
    <w:sectPr w:rsidR="00D54D52" w:rsidRPr="00C8265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85C"/>
    <w:rsid w:val="000D4385"/>
    <w:rsid w:val="001632DF"/>
    <w:rsid w:val="001C3389"/>
    <w:rsid w:val="0029045E"/>
    <w:rsid w:val="003617E1"/>
    <w:rsid w:val="00507D80"/>
    <w:rsid w:val="00565347"/>
    <w:rsid w:val="005975DF"/>
    <w:rsid w:val="006D2C1C"/>
    <w:rsid w:val="007876AE"/>
    <w:rsid w:val="00851589"/>
    <w:rsid w:val="0085629C"/>
    <w:rsid w:val="008B385C"/>
    <w:rsid w:val="00967E7E"/>
    <w:rsid w:val="00B94849"/>
    <w:rsid w:val="00C82658"/>
    <w:rsid w:val="00D54D52"/>
    <w:rsid w:val="00D801F8"/>
    <w:rsid w:val="00DA233B"/>
    <w:rsid w:val="00E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2024-05-20T13:16:00Z</dcterms:created>
  <dcterms:modified xsi:type="dcterms:W3CDTF">2024-05-20T14:02:00Z</dcterms:modified>
</cp:coreProperties>
</file>