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2897"/>
        <w:gridCol w:w="1587"/>
      </w:tblGrid>
      <w:tr w:rsidR="00424D0E" w:rsidTr="00424D0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D0E" w:rsidRDefault="00424D0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24D0E" w:rsidRDefault="00424D0E">
            <w:pPr>
              <w:rPr>
                <w:sz w:val="20"/>
                <w:szCs w:val="20"/>
              </w:rPr>
            </w:pPr>
          </w:p>
        </w:tc>
      </w:tr>
    </w:tbl>
    <w:p w:rsidR="00424D0E" w:rsidRDefault="00424D0E" w:rsidP="00424D0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28 октября 2017 года п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>.П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>ервоавгустовский № 106 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«Первоавгустовский сельсовет» Дмитриевского района Курской области на 2018-2020 годы»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РОССИЙСКАЯ ФЕДЕРАЦИЯ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АДМИНИСТРАЦИЯ ПЕРВОАВГУСТОВСКОГО СЕЛЬСОВЕТА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ДМИТРИЕВСКОГО РАЙОНА КУРСКОЙ ОБЛАСТИ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ПОСТАНОВЛЕНИЕ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от 28 октября  2017 года    п</w:t>
      </w:r>
      <w:proofErr w:type="gramStart"/>
      <w:r>
        <w:rPr>
          <w:rStyle w:val="a5"/>
          <w:rFonts w:ascii="Tahoma" w:hAnsi="Tahoma" w:cs="Tahoma"/>
          <w:color w:val="000000"/>
          <w:sz w:val="15"/>
          <w:szCs w:val="15"/>
        </w:rPr>
        <w:t>.П</w:t>
      </w:r>
      <w:proofErr w:type="gramEnd"/>
      <w:r>
        <w:rPr>
          <w:rStyle w:val="a5"/>
          <w:rFonts w:ascii="Tahoma" w:hAnsi="Tahoma" w:cs="Tahoma"/>
          <w:color w:val="000000"/>
          <w:sz w:val="15"/>
          <w:szCs w:val="15"/>
        </w:rPr>
        <w:t>ервоавгустовский    № 106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 утверждении муниципальной программы  «Защита населения и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территории от чрезвычайных ситуаций, обеспечение пожарной безопасности и безопасности людей на водных объектах в муниципальном образовании «Первоавгустовский сельсовет» Дмитриевского района Курской области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на 2018-2020 годы»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В соответствии со ст.179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 от 12.02.1998 № 28 «О гражданской обороне», постановления Правительства Курской области от 06.05.2011 № 73-пп "Об утверждении Плана мероприятий по реализации на территории Курской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области  Федерального закона "Технический регламент о требованиях пожарной безопасности" на 2011 - 2015 годы",  "Уставом муниципального образования «Первоавгустовский сельсовет» Дмитриевского района Курской области,  в целях организации и выполнения мероприятий по гражданской обороне, обучения населения в области гражданской обороны, обеспечения безопасности людей на водных объектах, защиты населения и территории от ЧС природного и техногенного характера, Администрация Первоавгустовского сельсовета Дмитриевского района ПОСТАНОВЛЯЕТ:</w:t>
      </w:r>
      <w:proofErr w:type="gramEnd"/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 1.Утвердить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«Первоавгустовский сельсовет» Дмитриевского района Курской области на 2018-2020 годы» (далее Программа).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 2.В ходе реализации Программы отдельные её мероприятия могут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уточняться, изменяться дополнительно, а объемы её финансирования корректироваться с учётом произведенных расходов.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 3.Считать утратившим силу постановление №157 от 27.10.2016 года «Об утверждении муниципальной программы  «Защита населения и территории от чрезвычайных ситуаций, обеспечение пожарной безопасности и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безопасности людей на водных объектах в муниципальном образовании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«Первоавгустовский сельсовет» Дмитриевского района Курской области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на 2017-2019 годы» с 01.01.2018 года.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   4.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выполнением настоящего постановления оставляю за собой.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 5. Постановление вступает в силу с 01 января 2018 года.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Первоавгустовского сельсовета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Дмитриевского района                                                    В.М. Сафонов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       Утверждена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постановлением Администрации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Первоавгустовского сельсовета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Дмитриевского района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28 октября 2017 года №106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МУНИЦИПАЛЬНАЯ ПРОГРАММА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«Первоавгустовский сельсовет» Дмитриевского района Курской области на 2018-2020 годы»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 ПАСПОРТ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«Первоавгустовский сельсовет» Дмитриевского района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Курской области на 2018-2020 годы»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8"/>
        <w:gridCol w:w="12392"/>
      </w:tblGrid>
      <w:tr w:rsidR="00424D0E" w:rsidTr="00424D0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«Первоавгустовский сельсовет» Дмитриевского района Курской области на 2018-2020 годы»</w:t>
            </w:r>
          </w:p>
        </w:tc>
      </w:tr>
      <w:tr w:rsidR="00424D0E" w:rsidTr="00424D0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Федеральные законы от 21.12.1994 №68-ФЗ «О защите населения и территорий от чрезвычайных ситуаций природного и техногенного характера», № 69-ФЗ от 21.12.1994 г</w:t>
            </w:r>
            <w:proofErr w:type="gramStart"/>
            <w:r>
              <w:rPr>
                <w:sz w:val="15"/>
                <w:szCs w:val="15"/>
              </w:rPr>
              <w:t>."</w:t>
            </w:r>
            <w:proofErr w:type="gramEnd"/>
            <w:r>
              <w:rPr>
                <w:sz w:val="15"/>
                <w:szCs w:val="15"/>
              </w:rPr>
              <w:t>О пожарной безопасности", от 12.02.1998 №28-ФЗ «О гражданской обороне», от 06.10.2003 №131 "Об общих принципах организации местного самоуправления в РФ.</w:t>
            </w:r>
          </w:p>
        </w:tc>
      </w:tr>
      <w:tr w:rsidR="00424D0E" w:rsidTr="00424D0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424D0E" w:rsidTr="00424D0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424D0E" w:rsidTr="00424D0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Период реализации программы – 2018-2020 годы</w:t>
            </w:r>
          </w:p>
        </w:tc>
      </w:tr>
      <w:tr w:rsidR="00424D0E" w:rsidTr="00424D0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муниципальном образовании «Первоавгустовский сельсовет» Дмитриевского района на 2018-2020 годы»</w:t>
            </w:r>
          </w:p>
        </w:tc>
      </w:tr>
      <w:tr w:rsidR="00424D0E" w:rsidTr="00424D0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Основные цели   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Обеспечение комплексной безопасности, минимизация социально-экономического ущерба, наносимого населению муниципального образования в результате возможных чрезвычайных ситуаций природного и техногенного характера, пожаров, происшествий на водных объектах.</w:t>
            </w:r>
          </w:p>
        </w:tc>
      </w:tr>
      <w:tr w:rsidR="00424D0E" w:rsidTr="00424D0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      </w:r>
            <w:r>
              <w:rPr>
                <w:sz w:val="15"/>
                <w:szCs w:val="15"/>
              </w:rPr>
              <w:br/>
              <w:t>-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proofErr w:type="gramEnd"/>
            <w:r>
              <w:rPr>
                <w:sz w:val="15"/>
                <w:szCs w:val="15"/>
              </w:rP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объектах.</w:t>
            </w:r>
            <w:r>
              <w:rPr>
                <w:sz w:val="15"/>
                <w:szCs w:val="15"/>
              </w:rPr>
              <w:br/>
              <w:t xml:space="preserve">- </w:t>
            </w:r>
            <w:proofErr w:type="gramStart"/>
            <w:r>
              <w:rPr>
                <w:sz w:val="15"/>
                <w:szCs w:val="15"/>
              </w:rPr>
              <w:t>Обучение населения в области гражданской обороны и чрезвычайных ситуаций</w:t>
            </w:r>
            <w:r>
              <w:rPr>
                <w:sz w:val="15"/>
                <w:szCs w:val="15"/>
              </w:rPr>
              <w:br/>
              <w:t>- Совершенствование системы информирования и оповещения населения;</w:t>
            </w:r>
            <w:r>
              <w:rPr>
                <w:sz w:val="15"/>
                <w:szCs w:val="15"/>
              </w:rPr>
              <w:br/>
              <w:t>- Совершенствование системы управления в кризисных ситуациях;</w:t>
            </w:r>
            <w:r>
              <w:rPr>
                <w:sz w:val="15"/>
                <w:szCs w:val="15"/>
              </w:rPr>
              <w:br/>
              <w:t>- Развитие и совершенствование техническими средствами сил для ликвидации чрезвычайных ситуаций;</w:t>
            </w:r>
            <w:r>
              <w:rPr>
                <w:sz w:val="15"/>
                <w:szCs w:val="15"/>
              </w:rPr>
              <w:br/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  <w:r>
              <w:rPr>
                <w:sz w:val="15"/>
                <w:szCs w:val="15"/>
              </w:rPr>
              <w:br/>
              <w:t>- Совершенствование системы обеспечения безопасности людей на водных объектах.</w:t>
            </w:r>
            <w:proofErr w:type="gramEnd"/>
          </w:p>
        </w:tc>
      </w:tr>
      <w:tr w:rsidR="00424D0E" w:rsidTr="00424D0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Целевые индикаторы и показатели 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-Снижение количества населения, погибшего, травмированного и пострадавшего вследствие деструктивных событий;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-Увеличение количества населения, спасенного при возникновении деструктивных событий;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-Снижение количества пожаров;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-Снижение количества погибших людей на пожарах;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-Снижение количества людей, получивших травму при пожаре;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-Увеличение числа спасенных людей на пожарах;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-Снижение гибели людей на водных объектах.</w:t>
            </w:r>
          </w:p>
        </w:tc>
      </w:tr>
      <w:tr w:rsidR="00424D0E" w:rsidTr="00424D0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Объем и источники </w:t>
            </w:r>
            <w:r>
              <w:rPr>
                <w:sz w:val="15"/>
                <w:szCs w:val="15"/>
              </w:rPr>
              <w:lastRenderedPageBreak/>
              <w:t>финансирования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Общий объем финансирования Программы за счет средств бюджета муниципального образования составляет – 21000,00 руб., в том числе: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2018 год – 7000,00 руб.;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2019 год – 7000,00 руб.;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 год – 7000,00 руб.</w:t>
            </w:r>
          </w:p>
        </w:tc>
      </w:tr>
      <w:tr w:rsidR="00424D0E" w:rsidTr="00424D0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Ожидаемые  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Снижение общего количества пожаров на территории муниципального образования;</w:t>
            </w:r>
            <w:r>
              <w:rPr>
                <w:sz w:val="15"/>
                <w:szCs w:val="15"/>
              </w:rPr>
              <w:br/>
              <w:t>- Снижение количества погибших и травмированных при пожарах людей.</w:t>
            </w:r>
            <w:r>
              <w:rPr>
                <w:sz w:val="15"/>
                <w:szCs w:val="15"/>
              </w:rPr>
              <w:br/>
              <w:t xml:space="preserve">- </w:t>
            </w:r>
            <w:proofErr w:type="gramStart"/>
            <w:r>
              <w:rPr>
                <w:sz w:val="15"/>
                <w:szCs w:val="15"/>
              </w:rPr>
              <w:t>Снижение материальных потерь от пожаров;</w:t>
            </w:r>
            <w:r>
              <w:rPr>
                <w:sz w:val="15"/>
                <w:szCs w:val="15"/>
              </w:rPr>
              <w:br/>
              <w:t>- Повышение готовности подразделений добровольной пожарной охраны;</w:t>
            </w:r>
            <w:r>
              <w:rPr>
                <w:sz w:val="15"/>
                <w:szCs w:val="15"/>
              </w:rPr>
              <w:br/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  <w:r>
              <w:rPr>
                <w:sz w:val="15"/>
                <w:szCs w:val="15"/>
              </w:rPr>
              <w:br/>
              <w:t>- Обеспечения безопасности людей на водных объектах;</w:t>
            </w:r>
            <w:r>
              <w:rPr>
                <w:sz w:val="15"/>
                <w:szCs w:val="15"/>
              </w:rPr>
              <w:br/>
              <w:t>- Снижение рисков чрезвычайных ситуаций природного и техногенного характера;</w:t>
            </w:r>
            <w:r>
              <w:rPr>
                <w:sz w:val="15"/>
                <w:szCs w:val="15"/>
              </w:rPr>
              <w:br/>
              <w:t>- Повышение уровня безопасности населения и защищенности населения важных объектов от угроз природного и техногенного характера</w:t>
            </w:r>
            <w:proofErr w:type="gramEnd"/>
          </w:p>
        </w:tc>
      </w:tr>
      <w:tr w:rsidR="00424D0E" w:rsidTr="00424D0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Исполнитель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424D0E" w:rsidTr="00424D0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Первоавгустовского сельсовета Дмитриевского района Курской области</w:t>
            </w:r>
          </w:p>
        </w:tc>
      </w:tr>
    </w:tbl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I.Характеристика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проблемы, на решение которой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направлена Программа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 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Пожарная опасность в современной обстановке стала серьезной угрозой для общественной стабилизации, спокойствия и материального достатка людей. 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 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различных возникающих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опасностях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необходимо активно использовать современные информационные и телекоммуникационные технологии.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 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дств дл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я ликвидации угроз возникновения чрезвычайных ситуаций.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    Возникающие ситуации при использовании водных акваторий требуют разработки и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применения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адекватных мер по совершенствованию комплексной системы обеспечения безопасности людей на водных объектах: осуществление технического надзора за местами массового отдыха на водоемах – и обеспечения охраны жизни людей на водных объектах.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lastRenderedPageBreak/>
        <w:t>II. Основные цели и задачи Программы с указание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Основной целью Программы являются совершенствование системы подготовки всех категорий населения в области ГО ЧС, создание необходимых условий для обеспечения пожарной безопасности в муниципальном образовании,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развития поселения.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 Для достижения этой цели необходимо решить ряд основных задач: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развитие и совершенствование технической оснащенности, сил и средств ГО и ЧС;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совершенствование системы оповещения населения;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приведение населённых пунктов муниципального образования 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пожаробезопасное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состояние путем оснащения сельских территорий противопожарным оборудованием и приведением источников наружного водоснабжения в соответствии с установленными требованиями;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совершенствование профилактической работы;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совершенствование системы обеспечения безопасности людей на водных объектах.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     Целевые индикаторы и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показатели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характеризующие эффективность реализации Программы: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-снижение количества населения, погибшего, травмированного и пострадавшего вследствие деструктивных событий;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-увеличение количества населения, спасенного при возникновении деструктивных событий;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-снижение количества пожаров;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-снижение количества погибших людей на пожарах;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-снижение количества людей, получивших травму при пожаре;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-увеличение числа спасенных людей на пожарах;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-снижение гибели людей на водных объектах.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Программа будет реализована в 1 этап 2018-2020 годы.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III.Перечень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программных мероприятий, сроки их реализации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и объемы финансирования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 Реализация Программы предусматривает  осуществление следующих мероприятий: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</w:r>
      <w:r>
        <w:rPr>
          <w:rFonts w:ascii="Tahoma" w:hAnsi="Tahoma" w:cs="Tahoma"/>
          <w:color w:val="000000"/>
          <w:sz w:val="15"/>
          <w:szCs w:val="15"/>
        </w:rPr>
        <w:br/>
        <w:t>-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</w:r>
      <w:proofErr w:type="gramEnd"/>
      <w:r>
        <w:rPr>
          <w:rFonts w:ascii="Tahoma" w:hAnsi="Tahoma" w:cs="Tahoma"/>
          <w:color w:val="000000"/>
          <w:sz w:val="15"/>
          <w:szCs w:val="15"/>
        </w:rPr>
        <w:br/>
        <w:t>- обучение населения в области гражданской обороны и чрезвычайных ситуаций</w:t>
      </w:r>
      <w:r>
        <w:rPr>
          <w:rFonts w:ascii="Tahoma" w:hAnsi="Tahoma" w:cs="Tahoma"/>
          <w:color w:val="000000"/>
          <w:sz w:val="15"/>
          <w:szCs w:val="15"/>
        </w:rPr>
        <w:br/>
        <w:t>- совершенствование системы информирования и оповещения населения;</w:t>
      </w:r>
      <w:r>
        <w:rPr>
          <w:rFonts w:ascii="Tahoma" w:hAnsi="Tahoma" w:cs="Tahoma"/>
          <w:color w:val="000000"/>
          <w:sz w:val="15"/>
          <w:szCs w:val="15"/>
        </w:rPr>
        <w:br/>
        <w:t>- совершенствование системы управления в кризисных ситуациях;</w:t>
      </w:r>
      <w:r>
        <w:rPr>
          <w:rFonts w:ascii="Tahoma" w:hAnsi="Tahoma" w:cs="Tahoma"/>
          <w:color w:val="000000"/>
          <w:sz w:val="15"/>
          <w:szCs w:val="15"/>
        </w:rPr>
        <w:br/>
        <w:t>- развитие и совершенствование техническими средствами сил для ликвидации чрезвычайных ситуаций;</w:t>
      </w:r>
      <w:r>
        <w:rPr>
          <w:rFonts w:ascii="Tahoma" w:hAnsi="Tahoma" w:cs="Tahoma"/>
          <w:color w:val="000000"/>
          <w:sz w:val="15"/>
          <w:szCs w:val="15"/>
        </w:rPr>
        <w:br/>
        <w:t>- снижение количества пожаров, гибели и травматизма людей, материального ущерба от пожаров;</w:t>
      </w:r>
      <w:r>
        <w:rPr>
          <w:rFonts w:ascii="Tahoma" w:hAnsi="Tahoma" w:cs="Tahoma"/>
          <w:color w:val="000000"/>
          <w:sz w:val="15"/>
          <w:szCs w:val="15"/>
        </w:rPr>
        <w:br/>
        <w:t>- совершенствование системы обеспечения безопасности людей на водных объектах.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IV.Ресурсное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обеспечение Программы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Общий объем финансирования Программы за счет средств бюджета муниципального образования – 21000,00 руб., в том числе: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2018 год – 7000,00 руб.;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2019 год – 7000,00 руб.;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2020 год – 7000,00 руб.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 В ходе реализации Программы отдельные ее мероприятия могут уточняться, а объемы финансирования корректироваться с учетом утвержденных расходов бюджета муниципального образования.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</w:t>
      </w:r>
      <w:r>
        <w:rPr>
          <w:rStyle w:val="a5"/>
          <w:rFonts w:ascii="Tahoma" w:hAnsi="Tahoma" w:cs="Tahoma"/>
          <w:color w:val="000000"/>
          <w:sz w:val="15"/>
          <w:szCs w:val="15"/>
        </w:rPr>
        <w:t>V. Механизм реализации Программы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   </w:t>
      </w:r>
      <w:r>
        <w:rPr>
          <w:rFonts w:ascii="Tahoma" w:hAnsi="Tahoma" w:cs="Tahoma"/>
          <w:color w:val="000000"/>
          <w:sz w:val="15"/>
          <w:szCs w:val="15"/>
        </w:rPr>
        <w:t xml:space="preserve">  Государственным заказчиком Программы является Администрация Первоавгустовского сельсовета Дмитриевского района, который в ходе ее реализации осуществляет текущий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деятельностью исполнителей.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lastRenderedPageBreak/>
        <w:t>        Администрация Первоавгустовского сельсовета Дмитриевского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средств, продлению срока реализации Программы либо прекращению ее выполнения.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</w:t>
      </w:r>
      <w:r>
        <w:rPr>
          <w:rStyle w:val="a5"/>
          <w:rFonts w:ascii="Tahoma" w:hAnsi="Tahoma" w:cs="Tahoma"/>
          <w:color w:val="000000"/>
          <w:sz w:val="15"/>
          <w:szCs w:val="15"/>
        </w:rPr>
        <w:t>VI. Оценка эффективности реализации Программы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снижение общего количества пожаров на территории муниципального образования;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снижение количества погибших и травмированных при пожарах людей.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снижение материальных потерь от пожаров;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повышение готовности подразделений добровольной пожарной охраны;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сокращение времени реагирования на чрезвычайные ситуации, связанные с пожарами, а также времени и затрат на их ликвидацию;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обеспечения безопасности людей на водных объектах;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повысить уровень защищенности населения и территории от опасностей и угроз мирного и военного времени.    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</w:t>
      </w:r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VII. </w:t>
      </w:r>
      <w:proofErr w:type="gramStart"/>
      <w:r>
        <w:rPr>
          <w:rStyle w:val="a5"/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ходом реализации Программы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исполнением Программы осуществляет Администрация Первоавгустовского сельсовета Дмитриевского района.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 Исполнители мероприятий Программы несут ответственность за их качество и своевременное выполнение, рациональное использование финансовых средств, выделяемых на реализацию Программы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ПАСПОРТ ПОДПРОГРАММЫ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муниципальном образовании «Первоавгустовский сельсовет» Дмитриевского района Курской области на 2018-2020 годы»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78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45"/>
        <w:gridCol w:w="5069"/>
      </w:tblGrid>
      <w:tr w:rsidR="00424D0E" w:rsidTr="00424D0E">
        <w:trPr>
          <w:tblCellSpacing w:w="0" w:type="dxa"/>
        </w:trPr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 исполнитель Подпрограммы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424D0E" w:rsidTr="00424D0E">
        <w:trPr>
          <w:tblCellSpacing w:w="0" w:type="dxa"/>
        </w:trPr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Участники Подпрограммы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424D0E" w:rsidTr="00424D0E">
        <w:trPr>
          <w:tblCellSpacing w:w="0" w:type="dxa"/>
        </w:trPr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Цели Подпрограммы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Повышение безопасности населения от угроз природных и бытовых пожаров;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Обеспечение защиты населения от возможных чрезвычайных ситуаций природного и техногенного характера;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Повышение оперативности реагирования населения на угрозу или возникновение чрезвычайных ситуаций и эффективности принимаемых мер, направленных на их ликвидацию или снижение возможных последствий и </w:t>
            </w:r>
            <w:r>
              <w:rPr>
                <w:sz w:val="15"/>
                <w:szCs w:val="15"/>
              </w:rPr>
              <w:lastRenderedPageBreak/>
              <w:t>ущерба.</w:t>
            </w:r>
          </w:p>
        </w:tc>
      </w:tr>
      <w:tr w:rsidR="00424D0E" w:rsidTr="00424D0E">
        <w:trPr>
          <w:tblCellSpacing w:w="0" w:type="dxa"/>
        </w:trPr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Задачи Подпрограммы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Совершенствование организационной основы сил ликвидации чрезвычайных ситуаций на территории муниципального образования</w:t>
            </w:r>
          </w:p>
        </w:tc>
      </w:tr>
      <w:tr w:rsidR="00424D0E" w:rsidTr="00424D0E">
        <w:trPr>
          <w:tblCellSpacing w:w="0" w:type="dxa"/>
        </w:trPr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Целевые индикаторы и показатели Подпрограммы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-Снижение количества населения, погибшего, травмированного и пострадавшего вследствие деструктивных событий;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-Увеличение количества населения, спасенного при возникновении деструктивных событий;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-Снижение количества пожаров;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-Снижение количества погибших людей на пожарах;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-Снижение количества людей, получивших травму при пожаре;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-Снижение гибели людей на водных объектах.</w:t>
            </w:r>
          </w:p>
        </w:tc>
      </w:tr>
      <w:tr w:rsidR="00424D0E" w:rsidTr="00424D0E">
        <w:trPr>
          <w:tblCellSpacing w:w="0" w:type="dxa"/>
        </w:trPr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Сроки реализации Подпрограммы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реализуется в 2018-2020 годах</w:t>
            </w:r>
          </w:p>
        </w:tc>
      </w:tr>
      <w:tr w:rsidR="00424D0E" w:rsidTr="00424D0E">
        <w:trPr>
          <w:tblCellSpacing w:w="0" w:type="dxa"/>
        </w:trPr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Объемы бюджетных ассигнований Подпрограммы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Общий объем финансирования Программы за счет средств бюджета муниципального образования - 21000,00 руб., в том числе: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2018 год – 7000,00 руб.;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2019 год – 7000,00 руб.;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 год – 7000,00 руб.</w:t>
            </w:r>
          </w:p>
        </w:tc>
      </w:tr>
      <w:tr w:rsidR="00424D0E" w:rsidTr="00424D0E">
        <w:trPr>
          <w:tblCellSpacing w:w="0" w:type="dxa"/>
        </w:trPr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Ожидаемые результаты реализации Подпрограммы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-снизить количество ЧС и материальный                     ущерб от них;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-снизить риски возникновения ЧС для населения, которое может быть подвергнуто воздействию неблагоприятных факторов;</w:t>
            </w:r>
          </w:p>
          <w:p w:rsidR="00424D0E" w:rsidRDefault="00424D0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-сократить затраты на ликвидацию ЧС.</w:t>
            </w:r>
          </w:p>
        </w:tc>
      </w:tr>
    </w:tbl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Характеристика  Подпрограммы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      На территории муниципального образования «Первоавгустовский сельсовет» Дмитриевского района Курской области существует угроза чрезвычайных ситуаций природного характера.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 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 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 Исходя из перечисленного, проблемы защиты населения и территорий от чрезвычайных ситуаций необходимо решить программными методами на уровне муниципального образования.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Цели и задачи Подпрограммы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Основными целями Подпрограммы являются: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повышение оперативности реагирования на угрозу или возникновение чрезвычайной ситуации,  информированности населения и организаций о фактах их возникновения и принятых мерах эффективности взаимодействия привлекаемых сил и средств постоянной готовности их совместных     действий.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Основными задачами Подпрограммы являются: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совершенствование организационной основы сил ликвидации чрезвычайных ситуаций,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совершенствование нормативно-технического обеспечения Администрации Первоавгустовского сельсовета Дмитриевского района.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 Подпрограмма реализуется в один этап 2018-2020 годы.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Характеристика основных мероприятий Подпрограммы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 Достижение целей и решение задач Подпрограммы обеспечивается путем выполнения основных мероприятий.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Система мероприятий Подпрограммы включает в себя: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мероприятия по защите населения от чрезвычайных ситуаций природного и техногенного характера (приобретение средств индивидуальной защиты).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Выполнение мероприятий Подпрограммы предусматривается за счет средств бюджета муниципального образования.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Обоснование объема финансовых ресурсов, необходимых для реализации Подпрограммы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 Общий объем финансирования Подпрограммы за счет средств бюджета муниципального образования – 21000,00 рублей в том числе: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2018 год – 7000,00 руб.;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2019 год – 7000,00 руб.;</w:t>
      </w:r>
    </w:p>
    <w:p w:rsidR="00424D0E" w:rsidRDefault="00424D0E" w:rsidP="00424D0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2020 год – 7000,00 руб.</w:t>
      </w:r>
    </w:p>
    <w:p w:rsidR="00424D0E" w:rsidRDefault="00424D0E" w:rsidP="00424D0E">
      <w:pPr>
        <w:shd w:val="clear" w:color="auto" w:fill="EEEEEE"/>
        <w:rPr>
          <w:rFonts w:ascii="Tahoma" w:hAnsi="Tahoma" w:cs="Tahoma"/>
          <w:color w:val="000000"/>
          <w:sz w:val="15"/>
          <w:szCs w:val="15"/>
        </w:rPr>
      </w:pPr>
    </w:p>
    <w:sectPr w:rsidR="00424D0E" w:rsidSect="007F6D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0EFB"/>
    <w:multiLevelType w:val="multilevel"/>
    <w:tmpl w:val="29DC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D2F"/>
    <w:rsid w:val="00021889"/>
    <w:rsid w:val="00085EF8"/>
    <w:rsid w:val="000A2980"/>
    <w:rsid w:val="000D7722"/>
    <w:rsid w:val="000D7D21"/>
    <w:rsid w:val="00192776"/>
    <w:rsid w:val="00213A07"/>
    <w:rsid w:val="00221C66"/>
    <w:rsid w:val="0031219B"/>
    <w:rsid w:val="003421AA"/>
    <w:rsid w:val="003617E1"/>
    <w:rsid w:val="00397C65"/>
    <w:rsid w:val="00424D0E"/>
    <w:rsid w:val="004A03D6"/>
    <w:rsid w:val="005005FD"/>
    <w:rsid w:val="00574757"/>
    <w:rsid w:val="00593A59"/>
    <w:rsid w:val="005A202B"/>
    <w:rsid w:val="005D3F0C"/>
    <w:rsid w:val="006E4D61"/>
    <w:rsid w:val="006F430A"/>
    <w:rsid w:val="007164FE"/>
    <w:rsid w:val="007469A6"/>
    <w:rsid w:val="007876AE"/>
    <w:rsid w:val="007F4395"/>
    <w:rsid w:val="007F6D2F"/>
    <w:rsid w:val="008258D9"/>
    <w:rsid w:val="008B0710"/>
    <w:rsid w:val="0091351E"/>
    <w:rsid w:val="00967E7E"/>
    <w:rsid w:val="00976F89"/>
    <w:rsid w:val="00983814"/>
    <w:rsid w:val="00984BD8"/>
    <w:rsid w:val="009E34CD"/>
    <w:rsid w:val="00B9171C"/>
    <w:rsid w:val="00BE400B"/>
    <w:rsid w:val="00BF6C63"/>
    <w:rsid w:val="00C34A00"/>
    <w:rsid w:val="00C87C10"/>
    <w:rsid w:val="00D54D52"/>
    <w:rsid w:val="00D647DC"/>
    <w:rsid w:val="00DA49F3"/>
    <w:rsid w:val="00DF5A65"/>
    <w:rsid w:val="00ED752E"/>
    <w:rsid w:val="00F3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D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D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D2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421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941">
          <w:marLeft w:val="63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77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3441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546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488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781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629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84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95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8543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85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2044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32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509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4351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71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13">
          <w:marLeft w:val="34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9680">
              <w:marLeft w:val="63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3" w:color="94A1B0"/>
                <w:bottom w:val="none" w:sz="0" w:space="0" w:color="auto"/>
                <w:right w:val="single" w:sz="4" w:space="13" w:color="94A1B0"/>
              </w:divBdr>
              <w:divsChild>
                <w:div w:id="12480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5868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1101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4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2700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7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157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1512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517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3199</Words>
  <Characters>18240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41</cp:revision>
  <dcterms:created xsi:type="dcterms:W3CDTF">2024-05-20T06:22:00Z</dcterms:created>
  <dcterms:modified xsi:type="dcterms:W3CDTF">2024-05-20T06:55:00Z</dcterms:modified>
</cp:coreProperties>
</file>