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0E" w:rsidRPr="00FE5D9C" w:rsidRDefault="00FE5D9C" w:rsidP="00FE5D9C">
      <w:pPr>
        <w:rPr>
          <w:szCs w:val="15"/>
        </w:rPr>
      </w:pPr>
      <w:r w:rsidRPr="00FE5D9C">
        <w:t>Статистика Администрация муниципального образования «Первоавгустовский сельсовет» Дмитриевского района Курской области  Площадь земель муниципального образования «Первоавгустовский  сельсовет» -                                   26216,0 кв</w:t>
      </w:r>
      <w:proofErr w:type="gramStart"/>
      <w:r w:rsidRPr="00FE5D9C">
        <w:t>.к</w:t>
      </w:r>
      <w:proofErr w:type="gramEnd"/>
      <w:r w:rsidRPr="00FE5D9C">
        <w:t>м         Средняя  плотность населения-  0,08 человек на 1 кв.км          Административный центр- пос. Первоавгустовский.           Численность населения  - 2015 человек.           Общая площадь жилых помещений- 81,2  тысяч квадратных метров.          Организации культуры:  МКУК «Первоавгустовский центральный  сельский  Дом культуры»,  «</w:t>
      </w:r>
      <w:proofErr w:type="spellStart"/>
      <w:r w:rsidRPr="00FE5D9C">
        <w:t>Неварский</w:t>
      </w:r>
      <w:proofErr w:type="spellEnd"/>
      <w:r w:rsidRPr="00FE5D9C">
        <w:t xml:space="preserve"> СДК филиал МКУК «Первоавгустовский центральный  сельский  Дом культуры», филиал «</w:t>
      </w:r>
      <w:proofErr w:type="spellStart"/>
      <w:r w:rsidRPr="00FE5D9C">
        <w:t>Первоавгустовская</w:t>
      </w:r>
      <w:proofErr w:type="spellEnd"/>
      <w:r w:rsidRPr="00FE5D9C">
        <w:t xml:space="preserve">   библиотека семейного чтения».          Объекты розничной торговли - 10 магазинов</w:t>
      </w:r>
      <w:proofErr w:type="gramStart"/>
      <w:r w:rsidRPr="00FE5D9C">
        <w:t xml:space="preserve"> ,</w:t>
      </w:r>
      <w:proofErr w:type="gramEnd"/>
      <w:r w:rsidRPr="00FE5D9C">
        <w:t xml:space="preserve"> площадь торговых залов объектов розничной торговли - 328 квадратных метров.          Доходы бюджета за 2016 год составили 3739830 рублей,  расходы бюджета за 2016 год составили 4156830 рублей,   дефицит  бюджета составил 417000  рублей.          Лечебн</w:t>
      </w:r>
      <w:proofErr w:type="gramStart"/>
      <w:r w:rsidRPr="00FE5D9C">
        <w:t>о-</w:t>
      </w:r>
      <w:proofErr w:type="gramEnd"/>
      <w:r w:rsidRPr="00FE5D9C">
        <w:t xml:space="preserve"> профилактических организаций - 2          Общеобразовательные организации:                                                                                                                          - муниципальное казённое общеобразовательное учреждение «</w:t>
      </w:r>
      <w:proofErr w:type="spellStart"/>
      <w:r w:rsidRPr="00FE5D9C">
        <w:t>Первоавгустовская</w:t>
      </w:r>
      <w:proofErr w:type="spellEnd"/>
      <w:r w:rsidRPr="00FE5D9C">
        <w:t xml:space="preserve"> средняя общеобразовательная школа» Дмитриевского района Курской области, численность учащихся – 128 человек;                                                                                                                                      - муниципальное казённое общеобразовательное учреждение «</w:t>
      </w:r>
      <w:proofErr w:type="spellStart"/>
      <w:r w:rsidRPr="00FE5D9C">
        <w:t>Неварская</w:t>
      </w:r>
      <w:proofErr w:type="spellEnd"/>
      <w:r w:rsidRPr="00FE5D9C">
        <w:t xml:space="preserve"> основная общеобразовательная школа» Дмитриевского района Курской области, численность учащихся – 13 человек.; - МКДОУ «Детский сад № 7 п. Первоавгустовский» Дмитриевского района; </w:t>
      </w:r>
      <w:proofErr w:type="gramStart"/>
      <w:r w:rsidRPr="00FE5D9C">
        <w:t>-М</w:t>
      </w:r>
      <w:proofErr w:type="gramEnd"/>
      <w:r w:rsidRPr="00FE5D9C">
        <w:t xml:space="preserve">КДОУ  «Детский сад с. </w:t>
      </w:r>
      <w:proofErr w:type="spellStart"/>
      <w:r w:rsidRPr="00FE5D9C">
        <w:t>Неварь</w:t>
      </w:r>
      <w:proofErr w:type="spellEnd"/>
      <w:r w:rsidRPr="00FE5D9C">
        <w:t>» Дмитриевского района  . Одиночное протяжение уличной газовой сети – 43334 м          Одиночное протяжение уличной водопроводной сети- 48000 м. , Одиночное протяжение уличной водопроводной сети, которая заменена и отремонтирована за отчетный период -1000 м.           Ввод жилья в 2016 году составил 774.5 кв.м.</w:t>
      </w:r>
    </w:p>
    <w:sectPr w:rsidR="00424D0E" w:rsidRPr="00FE5D9C" w:rsidSect="00FE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D2F"/>
    <w:rsid w:val="00021889"/>
    <w:rsid w:val="00085EF8"/>
    <w:rsid w:val="000A2980"/>
    <w:rsid w:val="000D7722"/>
    <w:rsid w:val="000D7D21"/>
    <w:rsid w:val="00192776"/>
    <w:rsid w:val="001D4DA6"/>
    <w:rsid w:val="00213A07"/>
    <w:rsid w:val="00221C66"/>
    <w:rsid w:val="0031219B"/>
    <w:rsid w:val="003421AA"/>
    <w:rsid w:val="003617E1"/>
    <w:rsid w:val="00397C65"/>
    <w:rsid w:val="00424D0E"/>
    <w:rsid w:val="004A03D6"/>
    <w:rsid w:val="005005FD"/>
    <w:rsid w:val="00574757"/>
    <w:rsid w:val="00593A59"/>
    <w:rsid w:val="005A202B"/>
    <w:rsid w:val="005D3F0C"/>
    <w:rsid w:val="006E4D61"/>
    <w:rsid w:val="006F430A"/>
    <w:rsid w:val="007164FE"/>
    <w:rsid w:val="007469A6"/>
    <w:rsid w:val="007876AE"/>
    <w:rsid w:val="007F4395"/>
    <w:rsid w:val="007F6D2F"/>
    <w:rsid w:val="008258D9"/>
    <w:rsid w:val="008B0710"/>
    <w:rsid w:val="0091351E"/>
    <w:rsid w:val="00967E7E"/>
    <w:rsid w:val="00976F89"/>
    <w:rsid w:val="00983814"/>
    <w:rsid w:val="00984BD8"/>
    <w:rsid w:val="009E34CD"/>
    <w:rsid w:val="00B9171C"/>
    <w:rsid w:val="00BE400B"/>
    <w:rsid w:val="00BF6C63"/>
    <w:rsid w:val="00C34A00"/>
    <w:rsid w:val="00C87C10"/>
    <w:rsid w:val="00D54D52"/>
    <w:rsid w:val="00D647DC"/>
    <w:rsid w:val="00DA49F3"/>
    <w:rsid w:val="00DF5A65"/>
    <w:rsid w:val="00ED752E"/>
    <w:rsid w:val="00F32020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4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941">
          <w:marLeft w:val="63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7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344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546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488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0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435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7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13">
          <w:marLeft w:val="3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680">
              <w:marLeft w:val="63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3" w:color="94A1B0"/>
                <w:bottom w:val="none" w:sz="0" w:space="0" w:color="auto"/>
                <w:right w:val="single" w:sz="4" w:space="13" w:color="94A1B0"/>
              </w:divBdr>
              <w:divsChild>
                <w:div w:id="1248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86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1101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4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270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2024-05-20T06:22:00Z</dcterms:created>
  <dcterms:modified xsi:type="dcterms:W3CDTF">2024-05-20T08:18:00Z</dcterms:modified>
</cp:coreProperties>
</file>