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04" w:rsidRPr="00E26D3F" w:rsidRDefault="00E26D3F" w:rsidP="00E26D3F">
      <w:pPr>
        <w:rPr>
          <w:szCs w:val="24"/>
        </w:rPr>
      </w:pPr>
      <w:r w:rsidRPr="00E26D3F">
        <w:rPr>
          <w:rFonts w:ascii="Times New Roman" w:eastAsia="Times New Roman" w:hAnsi="Times New Roman" w:cs="Times New Roman"/>
          <w:color w:val="000000"/>
          <w:sz w:val="24"/>
          <w:szCs w:val="24"/>
          <w:shd w:val="clear" w:color="auto" w:fill="FFFFFF"/>
          <w:lang w:eastAsia="ru-RU"/>
        </w:rPr>
        <w:t xml:space="preserve">ых актов. &lt;&lt; Назад   ПОСТАНОВЛЕНИЕ от 25.12.2020 №97 п. Первоавгустовский Об утверждении аукционной документации РОССИЙСКАЯ ФЕДЕРАЦИЯ АДМИНИСТРАЦИЯ ПЕРВОАВГУСТОВСКОГО СЕЛЬСОВЕТА ДМИТРИЕВСКОГО РАЙОНА КУРСКОЙ ОБЛАСТИ ПОСТАНОВЛЕНИЕ  от 25.12.2020    №97   п. Первоавгустовский   Об утверждении аукционной документации   Руководствуясь Федеральным законом от 26.07.2006 г. № 135-ФЗ «О защите конкуренции», приказом Федеральной антимонопольной службы РФ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Федеральным законом от 06.10.2003г. №131-ФЗ «Об общих принципах организации местного самоуправления в Российской Федерации», Уставом МО «МО «Первоавгустовский сельсовет» Дмитриевского района Курской области, Администрация Первоавгустовского сельсовета Дмитриевского района Курской области ПОСТАНОВЛЯЕТ: 1. Утвердить аукционную документацию на право заключения договоров аренды недвижимого имущества, принадлежащего на праве собственности МО «Первоавгустовский сельсовет» Дмитриевского района Курской области, а именно: - нежилое помещение в здании с видом разрешенного использования– нежилое (Нежилое здание), площадью 30,5 кв.м., номер на поэтажном плане: 2, этаж: 1, расположенное по адресу: Курская область, Дмитриевский район, п. Первоавгустовский, ул. Рабочая, д. 6. Цель предоставления – для осуществления торговли. 2. Осуществить публикацию на официальном сайте РФ для размещения информации о проведении торгов www.torgi.gov.ru и иные процедуры, предусмотренные действующим законодательством. 3. Контроль за исполнением настоящего постановления оставляю за собой.     Глава Первоавгустовского сельсовета                                          В.М. Сафонов     Утверждено постановлением Администрации Первоавгустовского сельсовета Дмитриевского района Курской области от 25.12.2020 года № 97     Документация об аукционе на право заключения договора аренды нежилого помещения   Организатор аукциона –Администрация Первоавгустовского сельсовета Дмитриевского района Курской области, адрес: 307510, Курская область, Дмитриевский район, п. Первоавгустовский, ул. Комсомольская, д. 38,         тел.:+7 (47150) 9-93-67, извещает о проведении аукциона на право заключения договора аренды недвижимого имущества, принадлежащего на праве собственности МО «Первоавгустовский сельсовет» Дмитриевского района Курской области. Специализированная организация – Общество с ограниченной ответственностью «Региональный тендерно-имущественный центр» - 305029,     г. Курск, ул. К. Маркса, 51, оф. 251А, тел. 8 (4712) 44-61-19. Контактное лицо – Кардашов Александр Александрович, rtic.kursk@mail.ru. Аукцион проводится на основании постановления Администрации Первоавгустовского сельсовета Дмитриевского района Курской области №95 от «24»декабря 2020 года «Об объявлении торгов в форме аукциона на право заключения договора аренды недвижимого имущества». Аукцион назначается на 29.01.2021 г. в 11 час. 00 мин. в помещении      ООО «Региональный тендерно-имущественный центр» по адресу: 305029, г. Курск, ул. К. Маркса, 51, оф. 251А. Отношения, возникающие между организатором аукциона и участниками открытого аукциона, регулируются Гражданским кодексом Российской Федерации, Федеральным законом от 26.07.2006 г.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w:t>
      </w:r>
      <w:r w:rsidRPr="00E26D3F">
        <w:rPr>
          <w:rFonts w:ascii="Times New Roman" w:eastAsia="Times New Roman" w:hAnsi="Times New Roman" w:cs="Times New Roman"/>
          <w:color w:val="000000"/>
          <w:sz w:val="24"/>
          <w:szCs w:val="24"/>
          <w:shd w:val="clear" w:color="auto" w:fill="FFFFFF"/>
          <w:lang w:eastAsia="ru-RU"/>
        </w:rPr>
        <w:lastRenderedPageBreak/>
        <w:t xml:space="preserve">Федеральной антимонопольной службы от 10 февраля 2010 г. № 67 (далее – Правила), нормативными правовыми актами Курской области. Документация об аукционе размещена в сети «Интернет» на официальном сайте торгов www.torgi.gov.ru и на официальном сайте МО «Первоавгустовский сельсовет» Дмитриевского района Курской области Документация об аукционе предоставляется – с «28» декабря2020 года по «18» января2021года включительно в рабочие дни с 09-00 час. до 17-00 час.только путем направления запроса на адрес электронной почты: rtic.kursk@mail.ru, либо посредством скачивания на сайте:  и на официальном сайте Администрации Первоавгустовского сельсовета Дмитриевского района Курской области. Документация об аукционе предоставляется бесплатно.   1. Информация об аукционе 1.1. Предмет аукциона – право заключения договора аренды нежилого помещения, а именно - нежилое помещение в здании с видом разрешенного использования – нежилое (Нежилое здание), площадью 30,5 кв.м., номер на поэтажном плане: 2, этаж: 1, расположенное по адресу: Курская область, Дмитриевский район,          п. Первоавгустовский, ул. Рабочая, д. 6. 1.2. Описание объекта, предоставляемого в аренду: помещение находится в удовлетворительном техническом состоянии, отделка простая, требует косметического ремонта. Расположено на 1-м этаже. Год постройки 1917 г.   1.2. Срок действия договора аренды:  - 364 (Триста шестьдесят четыре) дня с момента заключения договора.   1.3. Целевое назначение имущества: - для осуществления торговли.    2. Требования к техническому состоянию имущества, которым данное имущество должно соответствовать на момент окончания срока договора. Передаваемое в аренду имущество на дату окончания срока действия договора должно находиться в надлежащем виде и состоянии.   3. Требования к содержанию, форме и составу заявки на участие в аукционе. Заявка на участие в аукционе подается в письменной форме (в форме сканированного документа) или в форме электронного документа. Заявка на участие в аукционе должна содержать: 1) сведения и документы о заявителе, подавшем такую заявку: 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w:t>
      </w:r>
      <w:r w:rsidRPr="00E26D3F">
        <w:rPr>
          <w:rFonts w:ascii="Times New Roman" w:eastAsia="Times New Roman" w:hAnsi="Times New Roman" w:cs="Times New Roman"/>
          <w:color w:val="000000"/>
          <w:sz w:val="24"/>
          <w:szCs w:val="24"/>
          <w:shd w:val="clear" w:color="auto" w:fill="FFFFFF"/>
          <w:lang w:eastAsia="ru-RU"/>
        </w:rPr>
        <w:lastRenderedPageBreak/>
        <w:t xml:space="preserve">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г) копии учредительных документов заявителя (для юридических лиц); 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2) документы или копии документов, подтверждающие внесение задатка (платежное поручение, подтверждающее перечисление задатка). Заявители предоставляют организатору торгов (специализированной организации) копии документов, заверенные в установленном порядке. Все листы заявки с прилагаемыми к ней документами должны быть пронумерованы, скреплены печатью (при наличии) и подписаны уполномоченным лицом заявителя. Форма заявки прилагается (приложение №1 к документации об аукционе). Заявканаучастие в аукционе в формеэлектронногодокумента (каждыйэлектронныйдокумент, входящий в еесостав) должнабытьподписанаЗаявителем в соответствии с нормативнымиправовымиактамиРоссийскойФедерации. Заявканаучастие в аукционе, поданная в электроннойформе, подписаннаяквалифицированнойэлектроннойподписьюЗаявителя, признаетсяэлектроннымдокументом, равнозначнымдокументунабумажномносителе, подписанномусобственноручнойподписью. Приподачезаявкитретьимлицом (представителемЗаявителя) такоелицодолжноиметьприсебедоверенностьнавыполнениеданногодействияотлицаЗаявителя.   4. Начальная (минимальная) цена договора: Начальная (минимальная) цена арендной платы согласно отчету об определении рыночной стоимости – 17 656 (Семнадцать тысяч шестьсот пятьдесят шесть) руб. 68 коп., без учета коммунальных платежей за весь срок аренды;НДС в расчет арендной платы не включен, рассчитывается и уплачивается арендатором в порядке и размере, установленном действующим законодательством.   5. Форма, сроки и порядок оплаты по договору. Арендная плата вносится Арендатором единовременны платежом за весь период аренды в течение 10 (десяти) рабочих дней с момента заключения договора аренды, путем перечисления на следующие реквизиты: УФК по Курской области (Администрация Первоавгустовского сельсовета), ИНН 4605001889, КПП 460501001, р/с 40101810445250010003, Отделение Курск г. Курск, БИК 043807001, л/с 04443007140, ОКТМО 38608438, КБК 001 111 05035 10 0000 120). Назначение: плата за аренду нежилого помещения.   6. Порядок пересмотра цены договора в сторону увеличения. Размер арендной платы может быть пересмотрен по соглашению сторон в сторону увеличения. Арендная плата не может быть пересмотрена в сторону уменьшения.   7. Порядок, место, дата начала, дата и время окончания срока подачи заявок на участие в аукционе. Заявки на участие в аукционе подаются в срок с «28» декабря2020 года по «18» января2021года включительно в рабочие дни с 09-00 час. до 17-00 час. перерыв с 13-00 час. до 14-00 час. по адресу: 305029, г. Курск, ул. К. Маркса, 51, оф. 251А, тел. Окончание срока подачи заявок – «18» января2021 г. 17-00 час. по московскому времени. Подача заявки на участие в аукционе является акцептом оферты в соответствии со статьей 438 Гражданского кодекса Российской Федерации. При получении заявки на участие в аукционе, поданной в форме электронного документа, </w:t>
      </w:r>
      <w:r w:rsidRPr="00E26D3F">
        <w:rPr>
          <w:rFonts w:ascii="Times New Roman" w:eastAsia="Times New Roman" w:hAnsi="Times New Roman" w:cs="Times New Roman"/>
          <w:color w:val="000000"/>
          <w:sz w:val="24"/>
          <w:szCs w:val="24"/>
          <w:shd w:val="clear" w:color="auto" w:fill="FFFFFF"/>
          <w:lang w:eastAsia="ru-RU"/>
        </w:rPr>
        <w:lastRenderedPageBreak/>
        <w:t xml:space="preserve">организатор аукциона подтверждает в письменной форме (в форме скан-копии) или в форме электронного документа ее получение в течение одного рабочего дня с даты получения такой заявки. Заявитель вправе подать только одну заявку на участие в аукционе в отношении каждого предмета аукциона (лота).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Каждая заявка на участие в аукционе, поступившая в срок, указанный в извещении о проведении 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 Расписка выдается в форме скан-копии на адрес электронной почты, с которой заявитель направил соответствующую заявку.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8. Требования к участникам аукциона. 8.1. Участником аукциона по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При проведении аукциона на право заключения договоров аренды устанавливаются следующие обязательные требования к участникам аукциона: 1) соответствие участников аукциона требованиям, установленным в соответствии с законодательством Российской Федерации к таким участникам. 2) отсутствие решения о ликвидации заявителя - юридического лица, об отсутствии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 3) отсутствие решения о приостановлении деятельности участника аукциона в порядке, предусмотренном Кодексом Российской Федерации об административных правонарушениях.   9. Порядок и срок отзыва заявок на участие в аукционе, порядок внесения изменений в заявки.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10. Формы, порядок, даты начала и окончания срока предоставления заявителям разъяснений положений документации об аукционе. Любое заинтересованное лицо вправе направить в письменной форме (в форме скан-копии), в том числе в форме электронного документа, организатору аукциона запрос о разъяснении положений документации об аукционена адрес электронной почты: rtic.kursk@mail.ru. В течение двух рабочих дней с даты поступления указанного запроса организатор аукциона направляет в письменной форме или в форме </w:t>
      </w:r>
      <w:r w:rsidRPr="00E26D3F">
        <w:rPr>
          <w:rFonts w:ascii="Times New Roman" w:eastAsia="Times New Roman" w:hAnsi="Times New Roman" w:cs="Times New Roman"/>
          <w:color w:val="000000"/>
          <w:sz w:val="24"/>
          <w:szCs w:val="24"/>
          <w:shd w:val="clear" w:color="auto" w:fill="FFFFFF"/>
          <w:lang w:eastAsia="ru-RU"/>
        </w:rPr>
        <w:lastRenderedPageBreak/>
        <w:t xml:space="preserve">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   11. Величина повышения начальной цены договора (шаг аукциона). Шаг аукциона - 5% от начальной цены предмета аукциона и составляет: - 882 (Восемьсот восемьдесят два) руб. 83 коп.   12. Место, порядок, дата и время рассмотрения заявок на участие в аукционе. Заявки на участие в аукционе рассматриваются по адресу: 305029, г. Курск, ул. К. Маркса, 51, оф. 251А.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установленный п. 8 настоящей документацией об аукционе. 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Окончание рассмотрения заявок – «25» января 2021 года.   13. Место, дата и время проведения аукциона. Аукцион проводится «29» января2021 г. в 11 час. 00 мин. в помещении ООО «Региональный тендерно-имущественный центр» по адресу: 305029, г. Курск, ул. К. Маркса, 51, оф. 251А.   14. Требование о внесении задатка, размер задатка, срок и порядок внесения задатка, реквизиты счета для перечисления задатка. Задаток вносится в размере 20 % от начальной (минимальной) цены договора, что составляет: - 3 531 (Три тысячи пятьсот тридцать один) руб. 34 коп. Задаток вносится путем перечисления денежных средств на расчетный счет специализированной организации (Общество с ограниченной ответственностью «Региональный тендерно-имущественный центр») не позднее 18января2021 г. Реквизиты для перечисления задатка: Получатель Общество с ограниченной ответственностью «Региональный тендерно-имущественный центр» ИНН: 4632235558, КПП: 463201001, р/с: 40702810002970002144 в Банке АО «Альфа-банк», БИК: 044525593, кор. Счет 30101810200000000593. Назначение платежа – оплата заучастие в аукционе на право заключения договора арендынежилого помещения в здании с видом разрешенного использования – нежилое (Нежилое здание), площадью 30,5 кв.м., номер на поэтажном плане: 2, этаж: 1, расположенное по адресу: Курская область, Дмитриевский район, п. Первоавгустовский, ул. Рабочая, д. 6(задаток).   15. Срок, в течение которого победитель должен подписать проект договора. Не менее десяти дней со дня размещения на официальном сайте </w:t>
      </w:r>
      <w:r w:rsidRPr="00E26D3F">
        <w:rPr>
          <w:rFonts w:ascii="Times New Roman" w:eastAsia="Times New Roman" w:hAnsi="Times New Roman" w:cs="Times New Roman"/>
          <w:color w:val="000000"/>
          <w:sz w:val="24"/>
          <w:szCs w:val="24"/>
          <w:shd w:val="clear" w:color="auto" w:fill="FFFFFF"/>
          <w:lang w:eastAsia="ru-RU"/>
        </w:rPr>
        <w:lastRenderedPageBreak/>
        <w:t xml:space="preserve">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16. Дата, время, график проведения осмотра нежилого помещения, принадлежащегомуниципальному образованию «Первоавгустовский сельсовет» Дмитриевского района Курской области   Дата проведения осмотра Время проведения осмотра Лицо, ответственное за проведение осмотра «28» декабря2020 года по «13» января2020годав рабочие дни (понедельник, вторник, среда, четверг, пятница)   С 10-00 до 16-00 часов по московскому времени.   Сафонов Владимир Михайлович тел. +7 47150 9‑93-67   17.Условия заключения и изменения договора. Договор заключается на условиях, указанных в поданной участником аукциона, с которым заключается договор, заявке на участие в аукционе и в настоящей документации об аукционе. Цена договора не может быть ниже начальной (минимальной) цены. Изменение условий договора, указанных в настоящей документации об аукционе, по соглашению сторон и в одностороннем порядке не допускается.   18. Иные условия.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Заключение договора субаренды в отношении имущества, передаваемого в аренду по настоящей аукционной документации, без проведения торгов не допускается. Заключение договора с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 151 Правил проведения конкурсов или аукционов на право заключения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ФАС России № 67 от 10.02.2010 г. в ред. Приказа ФАС России от 24.12.2013 № 872/13). Организатор аукциона вправе отказаться от проведения аукциона за пять дней до даты окончания срока подачи заявок на участие в аукционе, а именно до «12»января2021 г.     (при заполнении заявки не копируйте эту фразу)  Приложение № 1 к аукционной документации _______________________________________________________________________________    ООО «Региональный тендерно- имущественный центр»   ЗАЯВКА НА УЧАСТИЕ В АУКЦИОНЕ   Ознакомившись с документацией об аукционе и извещением о проведении аукциона на право заключения договора арендынежилого помещения в здании с видом разрешенного использования – нежилое (Нежилое здание), площадью 30,5 кв.м., номер на поэтажном плане: 2, этаж: 1, расположенное по адресу: Курская область, Дмитриевский район, п. Первоавгустовский, ул. Рабочая, д. 6, размещённого «____» _________ 20___ г. на интернет – сайте: www.torgi.gov.ru., _________________________________________________________________ (наименование заявителя) _________________________________________________________________ (место нахождения/ адрес регистрации) (далее «Заявитель»), для юридических лиц в лице __________________________________________________, действующего на основании _____________________________________________________________________, для физических лиц _________________________________________________________________ (основные данные, удостоверяющие личность) просит принять настоящую заявку на участие в аукционе. </w:t>
      </w:r>
      <w:r w:rsidRPr="00E26D3F">
        <w:rPr>
          <w:rFonts w:ascii="Times New Roman" w:eastAsia="Times New Roman" w:hAnsi="Times New Roman" w:cs="Times New Roman"/>
          <w:color w:val="000000"/>
          <w:sz w:val="24"/>
          <w:szCs w:val="24"/>
          <w:shd w:val="clear" w:color="auto" w:fill="FFFFFF"/>
          <w:lang w:eastAsia="ru-RU"/>
        </w:rPr>
        <w:lastRenderedPageBreak/>
        <w:t xml:space="preserve">Подавая настоящую заявку на участие в аукционе, Заявитель выражает свое решение участвовать в аукционе на право заключения договора аренды и обязуется соблюдать условия проведения аукциона, содержащиеся в документации об аукционе и извещении о проведении аукциона. Заявитель ознакомлен и согласен с условиями документации об аукционе и договора аренды. В случае признания победителем аукциона, Заявитель обязуется:  - заключить с организатором аукциона в установленный документацией об аукционе срок договор аренды, своевременно и в полном объеме производить расчеты по арендной плате, возмещать расходы, предусмотренные договором аренды.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 Для связи с ответственным лицом сообщаем координаты: __________________________. Реквизиты для возврата задатка: ________________________________________________ ____________________________________________________________________________ Приложения:  - комплект документов на _____л. в 1экз.   ______________________________________________________________________________ (Ф.И.О., должность руководителя, подпись, дата, печать) / (Ф.И.О. индивидуального предпринимателя, физического лица, подпись, дата) Заявка принята организатором аукциона (специализированной организацией):   ____час.____ мин. «___» ________ 20____ г. за № ___________   Подпись уполномоченного лица организатора аукциона (специализированной организации) ____________________/____________________/       Приложение № 2 к аукционной документации   Инструкция по заполнению заявки на участие в аукционе   1. 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 2. В поле «размещенными «__» ______ 20__ г. на интернет – сайте: www.torgi.gov.ru » указывается дата размещения информационного сообщения о проведении аукциона и электронный адрес сайта, на котором было опубликовано информационное сообщение о проведении аукциона. 3. В поле «Наименование заявителя» вносятся фамилия, имя, отчество физического лица/индивидуального предпринимателя полностью в именительном падеже в соответствии с документом, удостоверяющим личность либо полное наименование организации с указанием организационно-правовой формы в именительном падеже в соответствии с документом, подтверждающим государственную регистрацию юридического лица. 4. В разделе «для юридических лиц» указывается должность, ФИО в именительном падеже, а также наименование и реквизиты документа, подтверждающего полномочия лица, уполномоченного действовать от имени заявителя.  5. В разделе «для физических лиц» в поле «основные данные, удостоверяющие личность» заполняется следующая информация: реквизиты паспорта или иного документа, удостоверяющего личность заявителя (военный билет и др.). 6. В поле «Подпись Заявителя (его полномочного представителя)» проставляется личная подпись заявителя или его уполномоченного лица, которой заверяется правильность указанных в заявке сведений. 7. В поле «Дата заполнения заявления» указывается дата заполнения заявления.                               Приложение №3 к аукционной документации   ДОГОВОР №___ аренды недвижимого имущества п. Первоавгустовский Дмитриевский район Курская область                                                                                   «___» ___________ 2021 г.   Администрация Первоавгустовского сельсовета Дмитриевского района Курской области, </w:t>
      </w:r>
      <w:r w:rsidRPr="00E26D3F">
        <w:rPr>
          <w:rFonts w:ascii="Times New Roman" w:eastAsia="Times New Roman" w:hAnsi="Times New Roman" w:cs="Times New Roman"/>
          <w:color w:val="000000"/>
          <w:sz w:val="24"/>
          <w:szCs w:val="24"/>
          <w:shd w:val="clear" w:color="auto" w:fill="FFFFFF"/>
          <w:lang w:eastAsia="ru-RU"/>
        </w:rPr>
        <w:lastRenderedPageBreak/>
        <w:t xml:space="preserve">именуемая в дальнейшем «Заказчик», в лице Главы Сафонова Владимира Михайловича, действующего на основании Устава, с одной стороны, и ______________________________, именуемое (ые, ый) в дальнейшем «Арендатор», в лице _______________________, действующего на основании _____________,  с другой стороны, руководствуясь Федеральным законом от 26.07.2006 г. № 135-ФЗ «О защите конкуренции», приказом Федеральной антимонопольной службы РФ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на основании протокола _____________________________ от «_____» _____________ 2020 г. заключили настоящий Договор (далее - Договор) о нижеследующем:   1. ОБЩИЕ ПОЛОЖЕНИЯ 1.1. Арендодатель передает, а Арендатор принимает в аренду нежилое помещение в здании с видом разрешенного использования – нежилое (Нежилое здание), площадью 30,5 кв.м., номер на поэтажном плане: 2, этаж: 1, расположенное по адресу: Курская область, Дмитриевский район, п. Первоавгустовский, ул. Рабочая, д. 6. Цель предоставления – для осуществления торговли. 1.2. Имущество, указанное в п.1.1. настоящего Договора, является муниципальной собственностью муниципального образования «Первоавгустовский сельсовет» Дмитриевского района Курской области. 1.3. Передача имущества в аренду не влечет передачу права собственности на него. 1.4. Срок аренды устанавливается с «____» ____________ 2021 г. по «_____» __________ 2022 г., что составляет364 (Триста шестьдесят четыре) дняс момента заключения договора. 1.5. Условия настоящего Договора распространяются на отношения, возникшие между Сторонами, с даты подписания акта приема-передачи имущества.   2. ПРАВА И ОБЯЗАННОСТИ СТОРОН 2.1. Арендодатель обязуется: 2.1.1. В пятидневный срок со дня подписания Договора передать Арендатору по акту приема-передачи имущество, указанные в п.1.1 настоящего Договора. Акт приема-передачи подписывается уполномоченными представителями Арендодателя и Арендатора. Указанный акт прилагается к Договору и является его неотъемлемой частью (Приложение № 1). 2.1.2. Участвовать, в согласованном с Арендатором порядке, в создании необходимых условий для эффективного использования арендуемого имущества и поддержание его в надлежащем состоянии. 2.1.3. В случае аварий, произошедших не по вине Арендатора, оказывать Арендатору необходимое содействие в устранении их последствий. 2.1.4. Контролировать выполнение Арендатором обязательств по настоящему Договору. 2.1.5. Производить расчет арендной платы и уведомлять Арендатора об изменении ее размера в соответствии с условиями настоящего Договора. 2.1.6. Осуществлять контроль за перечислением арендной платы. 2.1.7. Осуществлять претензионно-исковую работу, в случае невыполнения Арендатором своих обязательств по настоящему Договору. 2.2. Арендатор обязуется: 2.2.1. Не позднее пяти дней со дня подписания настоящего Договора принять у Арендодателя имущество, указанное в п.1.1. Договора по акту приема-передачи. 2.2.2. Использовать имущество исключительно по прямому назначению. 2.2.3. Производитьзасвойсчетсвоевременнотекущийремонтарендуемогонежилогопомещения, включая электрооборудование. Не производить без письменного разрешения Арендодателя перепланировок и переоборудования имущества. Все неотделимые улучшения, произведенные за счет средств Арендатора, являются собственностью Арендодателя и возмещению не подлежат. 2.2.4. Содержать арендуемое имущество в полной исправности и в соответствующем санитарном </w:t>
      </w:r>
      <w:r w:rsidRPr="00E26D3F">
        <w:rPr>
          <w:rFonts w:ascii="Times New Roman" w:eastAsia="Times New Roman" w:hAnsi="Times New Roman" w:cs="Times New Roman"/>
          <w:color w:val="000000"/>
          <w:sz w:val="24"/>
          <w:szCs w:val="24"/>
          <w:shd w:val="clear" w:color="auto" w:fill="FFFFFF"/>
          <w:lang w:eastAsia="ru-RU"/>
        </w:rPr>
        <w:lastRenderedPageBreak/>
        <w:t xml:space="preserve">состоянии. 2.2.5. Не производить прокладок скрытых и открытых проводок и коммуникаций, перепланировок и переоборудования арендуемого нежилого помещения, вызываемых потребностями Арендатора,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нежилого помещения, таковые должны быть ликвидированы Арендатором, а имущество приведено в прежний вид за его счет в срок, определяемый одностороннем предписанием Арендодателя. 2.2.6. 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разрешения Арендодателя. 2.2.7. Предоставлять представителям Арендодателя возможность беспрепятственного доступа к арендуемому имуществу для его осмотра и проверки соблюдений условий Договора. 2.2.8. Вносить арендную плату в установленные Договором сроки. 2.2.9. Представлять Арендодателю копии платежных документов, подтверждающих внесение арендной платы в установленные Договором сроки. 2.2.10. Самостоятельно оплачивать расходы, связанные с коммунальными услугами и текущей деятельностью по содержанию арендуемого нежилого помещения. Надлежаще эксплуатировать электрооборудование, водопровод, систему пожарной сигнализации. 2.2.11. Освободить арендуемое имущество при досрочном расторжении настоящего договора в одностороннем порядке Арендодателем в случаях, установленных пп. 5.2.1 – 5.2.5 настоящего Договора. 2.2.11. За 30 (тридцать) дней до истечения срока аренды уведомить Арендодателя о намерении заключить Договор аренды на новый срок. Невыполнение этого условия является основанием к отказу в заключении настоящего Договора на новый срок.   3.АРЕНДНАЯ ПЛАТА 3.1. В соответствии с _____________ размер арендной платы устанавливается на срок действия Договора c____.____.2021г. по _____.______.2022г. и составляет _______________ (___________________________) руб. _______ коп. за весь период аренды. НДС в расчет арендной платы не включен, рассчитывается и уплачивается арендатором в порядке и размере, установленном действующим законодательством. Расчет арендной платы определен в приложении №2 к Договору, которое является неотъемлемой частью Договора. Арендная плата вносится Арендатором единовременны платежом за весь период аренды в течение 10 (десяти) рабочих дней с момента заключения договора аренды, путем перечисления на следующие реквизиты: УФК по Курской области (Администрация Первоавгустовского сельсовета), ИНН 4605001889, КПП 460501001, р/с 40101810445250010003, Отделение Курск г. Курск, БИК 043807001, л/с 04443007140, ОКТМО 38608438, КБК 001 111 05035 10 0000 120). Назначение: плата за аренду нежилого помещения. 3.2. Размер арендной платы может быть пересмотрен Арендодателем в одностороннем порядке, но не более одного раза в год. Письмо о перерасчете арендной платы направляется Арендодателем с уведомлением о вручении Арендатору и является обязательным для Сторон с момента, указанного в письме.   4. ОТВЕТСТВЕННОСТЬ СТОРОН   4.1. В случае невнесения Арендатором платежей в сроки, установленные в п.3.1. настоящего Договора, последний уплачивает Арендодателю пени в размере 0,1% с просроченной суммы за каждый день просрочки платежа. 4.2. За невыполнение какого-либо обязательства, предусмотренногоп.п. 2.2.2, 2.2.4, 2.2.5, 2.2.6, 2.2.7, 2.2.8, 2.2.10, 2.2.11 настоящего Договора, Арендатор уплачивает Арендодателю штраф в размере 5 % годовой арендной платы. 4.3. Арендатор несет полную материальную ответственность за последствия несоблюдения требований, предусмотренных п.п.2.2.4., 2.2.6., 2.2.8. настоящего Договора. 4.4. Арендатор несет полную ответственность за безопасность </w:t>
      </w:r>
      <w:r w:rsidRPr="00E26D3F">
        <w:rPr>
          <w:rFonts w:ascii="Times New Roman" w:eastAsia="Times New Roman" w:hAnsi="Times New Roman" w:cs="Times New Roman"/>
          <w:color w:val="000000"/>
          <w:sz w:val="24"/>
          <w:szCs w:val="24"/>
          <w:shd w:val="clear" w:color="auto" w:fill="FFFFFF"/>
          <w:lang w:eastAsia="ru-RU"/>
        </w:rPr>
        <w:lastRenderedPageBreak/>
        <w:t xml:space="preserve">эксплуатации имущества указанного в п. 1.1., отвечает перед надзорными органами за пожарную безопасность и электробезопасность имущества, и отвечает перед надзорными службами за все случаи риска случайной гибели или порчи имущества, указанного в п.1.1. настоящего Договора. 4.5. Арендодатель не несет ответственность за убытки Арендатора, возникающие в результате его хозяйственной деятельности не связанные с нарушением условий настоящего Договора. 4.6. Уплата неустойки (пени), штрафа, установленных настоящим Договором, не освобождает Стороны от выполнения обязательств или устранения нарушений. 4.7. Меры ответственности Сторон, не предусмотренные настоящим Договором, применяются в соответствии с действующим законодательством Российской Федерации.   5. ИЗМЕНЕНИЕ, РАСТОРЖЕНИЕ, ПРЕКРАЩЕНИЕ ДЕЙСТВИЯ ДОГОВОРА 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5.2. Договор аренды подлежит досрочному расторжению в одностороннем порядке Арендодателем,а Арендатор обязан освободить арендуемое имущество по требованию Арендодателя, в следующих случаях, признаваемых Сторонами существенными нарушениями условий Договора: 5.2.1. При неуплате Арендатором арендной платы в срок, установленный п.3.1. настоящего Договора и эксплуатационных расходов более двух месяцев подряд. 5.2.2. При использовании имущества (в целом или частично) не в соответствии с целями, определенными в п.1.1. Договора. 5.2.3. При ухудшении Арендатором состояния арендуемого имущества. 5.2.4. При принятии решения об осуществлении ремонта или реконструкции здания, в котором расположено нежилое помещение, указанное в п. 1.1 настоящего Договора; 5.2.5. При принятии решения об изменении целевого назначения здания, в котором расположено нежилое помещение, указанное в п. 1.1 настоящего Договора. 5.2.6. Расторжение Договора не освобождает Арендатора от необходимости погашения задолженности по арендной плате, и выплате неустойки. 5.3. Арендатор имеет право расторгнуть Договор аренды в соответствии с действующим законодательством РФ. 5.4. Арендатор, надлежащим образом выполнивший принятые на себя обязательства по Договору, по окончании срока действия Договора имеет преимущественное право перед другими лицами на заключение настоящего Договора на новый срок на тех же условиях.   6. РАССМОТРЕНИЕ СПОРОВ СТОРОНАМИ 6.1. Стороны обязуются разрешать все споры и разногласия, которые могут возникнуть между ними из применения или толкования настоящего Договора, путем прямых двусторонних переговоров. 6.2. Если спор не будет урегулирован между Сторонами путем переговоров, он подлежит рассмотрению в Арбитражном суде Курской области.     7. ДОПОЛНИТЕЛЬНЫЕ УСЛОВИЯ 7.1. Реорганизация Сторон, а также перемена собственника или владельца иных вещных прав на арендуемое сооружение не являются основанием для изменения условий или расторжения настоящего Договора. Новый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владельца. 7.2.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 7.3. Взаимоотношения сторон, не урегулированные настоящим Договором, регламентируются законодательством Российской Федерации. 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об этом другой Стороне. 7.5. Настоящий Договор составлен в 3-х </w:t>
      </w:r>
      <w:r w:rsidRPr="00E26D3F">
        <w:rPr>
          <w:rFonts w:ascii="Times New Roman" w:eastAsia="Times New Roman" w:hAnsi="Times New Roman" w:cs="Times New Roman"/>
          <w:color w:val="000000"/>
          <w:sz w:val="24"/>
          <w:szCs w:val="24"/>
          <w:shd w:val="clear" w:color="auto" w:fill="FFFFFF"/>
          <w:lang w:eastAsia="ru-RU"/>
        </w:rPr>
        <w:lastRenderedPageBreak/>
        <w:t>экземплярах, имеющих одинаковую юридическую силу, из которых по одному экземпляру хранится у Сторон, один экземпляр в Управлении Росреестра по Курской области. 7.6. Настоящий Договор вступает в юридическую силу с момента его регистрации в Управлении Росреестра по Курской области.   Приложение к Договору: Акт приема-передачи недвижимого имущества в аренду (Приложение № 1) – 1 л. Расчет арендной платы (Приложение №2) – 1 л.           8. ПОДПИСИ, ЮРИДИЧЕСКИЕ АДРЕСА И РЕКВИЗИТЫ СТОРОН: Арендодатель: Арендатор: Администрация Первоавгустовского сельсовета Дмитриевского района Юридический и почтовый адрес: 307510, Курская область, Дмитриевский район, рабочий поселок Первоавгустовский, ул. Комсомольская, 38 ИНН 4605001889 КПП 460501001  УФК по Курской области (Администрация Первоавгустовского сельсовета) р/с – 40204810945250000494 л/с - 03443007140 Отделение Курск г. Курск ОКТМО 043807001, БИК 043807001     Глава Первоавгустовского сельсовета Дмитриевского района Курской области     ___________________ В. М. Сафонов   м.п.                   Приложение № 1 к договору аренды №___   от ____._____.2021 г.   АКТ приема-передачи недвижимого имущества в аренду к договору аренды №___ от «____» _________ 2020 г.   п. Первоавгустовский Дмитриевский район Курская область                                                                                         «___» ___________ 2021 г.   Администрация Первоавгустовского сельсовета Дмитриевского района Курской области, именуемая в дальнейшем «Заказчик», в лице Главы Сафонова Владимира Михайловича, действующего на основании Устава,с одной стороны, и ______________________________, именуемое (ые, ый) в дальнейшем «Арендатор», в лице _______________________, действующего на основании _____________,  с другой стороны, принимает в аренду нежилое помещение в здании с видом разрешенного использования – нежилое (Нежилое здание), площадью 30,5 кв.м., номер на поэтажном плане: 2, этаж: 1, расположенное по адресу: Курская область, Дмитриевский район, п. Первоавгустовский, ул. Рабочая, д. 6. Цель предоставления – для осуществления торговли. Имущество передается для использования по назначению. Настоящий акт подтверждает отсутствие претензий у передающей и принимающей сторон.           Передал:                                                                                             Принял:     Глава Первоавгустовского сельсовета Дмитриевского района Курской области     ___________________ В. М. Сафонов   м.п.                   Приложение № 2 к договору аренды №___ от «_____»_____________ 2021 г.   Расчет арендной платы   Нежилое помещение кв.м. 30,5 Размер арендной платы за весь срок аренды, согласно итогу аукциона руб. __________ в том числе размер задатка руб. 3 531,34 Срок внесения арендной платы           единовременны платежом за весь период аренды в течение 10 (десяти) рабочих дней с момента заключения договора аренды       Глава Первоавгустовского сельсовета Дмитриевского района     ___________________ В. М. Сафонов   м.п.               Создан: 30.12.2020 07:45. Последнее изменение: 30.12.2020 07:45. Количество просмотров: 1189</w:t>
      </w:r>
    </w:p>
    <w:sectPr w:rsidR="00490104" w:rsidRPr="00E26D3F" w:rsidSect="00490104">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61E" w:rsidRDefault="00EC361E" w:rsidP="003D2263">
      <w:pPr>
        <w:spacing w:after="0" w:line="240" w:lineRule="auto"/>
      </w:pPr>
      <w:r>
        <w:separator/>
      </w:r>
    </w:p>
  </w:endnote>
  <w:endnote w:type="continuationSeparator" w:id="0">
    <w:p w:rsidR="00EC361E" w:rsidRDefault="00EC361E" w:rsidP="003D2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61E" w:rsidRDefault="00EC361E" w:rsidP="003D2263">
      <w:pPr>
        <w:spacing w:after="0" w:line="240" w:lineRule="auto"/>
      </w:pPr>
      <w:r>
        <w:separator/>
      </w:r>
    </w:p>
  </w:footnote>
  <w:footnote w:type="continuationSeparator" w:id="0">
    <w:p w:rsidR="00EC361E" w:rsidRDefault="00EC361E" w:rsidP="003D22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E0126"/>
    <w:multiLevelType w:val="hybridMultilevel"/>
    <w:tmpl w:val="85AA3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7D6C06"/>
    <w:multiLevelType w:val="multilevel"/>
    <w:tmpl w:val="004816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7410"/>
  </w:hdrShapeDefaults>
  <w:footnotePr>
    <w:footnote w:id="-1"/>
    <w:footnote w:id="0"/>
  </w:footnotePr>
  <w:endnotePr>
    <w:endnote w:id="-1"/>
    <w:endnote w:id="0"/>
  </w:endnotePr>
  <w:compat/>
  <w:rsids>
    <w:rsidRoot w:val="000E60E4"/>
    <w:rsid w:val="000824D3"/>
    <w:rsid w:val="000E60E4"/>
    <w:rsid w:val="00143BEB"/>
    <w:rsid w:val="001F1EEC"/>
    <w:rsid w:val="00242674"/>
    <w:rsid w:val="00290F45"/>
    <w:rsid w:val="002D65A7"/>
    <w:rsid w:val="00361EDD"/>
    <w:rsid w:val="003D2263"/>
    <w:rsid w:val="004132E0"/>
    <w:rsid w:val="00490104"/>
    <w:rsid w:val="004F63F5"/>
    <w:rsid w:val="005A44DA"/>
    <w:rsid w:val="00611246"/>
    <w:rsid w:val="006D5531"/>
    <w:rsid w:val="007770FF"/>
    <w:rsid w:val="007B486A"/>
    <w:rsid w:val="0087779B"/>
    <w:rsid w:val="009F68AA"/>
    <w:rsid w:val="00A94525"/>
    <w:rsid w:val="00B31B15"/>
    <w:rsid w:val="00C54074"/>
    <w:rsid w:val="00D1480B"/>
    <w:rsid w:val="00DE5485"/>
    <w:rsid w:val="00E26D3F"/>
    <w:rsid w:val="00E546F5"/>
    <w:rsid w:val="00EC361E"/>
    <w:rsid w:val="00F21E7D"/>
    <w:rsid w:val="00F41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80B"/>
    <w:rPr>
      <w:b/>
      <w:bCs/>
    </w:rPr>
  </w:style>
  <w:style w:type="character" w:customStyle="1" w:styleId="apple-converted-space">
    <w:name w:val="apple-converted-space"/>
    <w:basedOn w:val="a0"/>
    <w:rsid w:val="00D1480B"/>
  </w:style>
  <w:style w:type="character" w:styleId="a5">
    <w:name w:val="Hyperlink"/>
    <w:basedOn w:val="a0"/>
    <w:uiPriority w:val="99"/>
    <w:semiHidden/>
    <w:unhideWhenUsed/>
    <w:rsid w:val="00D1480B"/>
    <w:rPr>
      <w:color w:val="0000FF"/>
      <w:u w:val="single"/>
    </w:rPr>
  </w:style>
  <w:style w:type="paragraph" w:styleId="a6">
    <w:name w:val="header"/>
    <w:basedOn w:val="a"/>
    <w:link w:val="a7"/>
    <w:uiPriority w:val="99"/>
    <w:unhideWhenUsed/>
    <w:rsid w:val="003D22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2263"/>
  </w:style>
  <w:style w:type="paragraph" w:styleId="a8">
    <w:name w:val="footer"/>
    <w:basedOn w:val="a"/>
    <w:link w:val="a9"/>
    <w:uiPriority w:val="99"/>
    <w:unhideWhenUsed/>
    <w:rsid w:val="003D22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2263"/>
  </w:style>
</w:styles>
</file>

<file path=word/webSettings.xml><?xml version="1.0" encoding="utf-8"?>
<w:webSettings xmlns:r="http://schemas.openxmlformats.org/officeDocument/2006/relationships" xmlns:w="http://schemas.openxmlformats.org/wordprocessingml/2006/main">
  <w:divs>
    <w:div w:id="20117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6392</Words>
  <Characters>36436</Characters>
  <Application>Microsoft Office Word</Application>
  <DocSecurity>0</DocSecurity>
  <Lines>303</Lines>
  <Paragraphs>85</Paragraphs>
  <ScaleCrop>false</ScaleCrop>
  <LinksUpToDate>false</LinksUpToDate>
  <CharactersWithSpaces>42743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2019-03-21T06:49:00Z</dcterms:created>
  <dcterms:modified xsi:type="dcterms:W3CDTF">2024-05-21T14:12:00Z</dcterms:modified>
</cp:coreProperties>
</file>