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6BC" w:rsidRDefault="004D56BC" w:rsidP="004D56BC">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4D56BC" w:rsidRDefault="004D56BC" w:rsidP="004D56BC">
      <w:pPr>
        <w:shd w:val="clear" w:color="auto" w:fill="EEEEEE"/>
        <w:jc w:val="center"/>
        <w:rPr>
          <w:rFonts w:ascii="Tahoma" w:hAnsi="Tahoma" w:cs="Tahoma"/>
          <w:b/>
          <w:bCs/>
          <w:color w:val="000000"/>
          <w:sz w:val="14"/>
          <w:szCs w:val="14"/>
        </w:rPr>
      </w:pPr>
      <w:r>
        <w:rPr>
          <w:rFonts w:ascii="Tahoma" w:hAnsi="Tahoma" w:cs="Tahoma"/>
          <w:b/>
          <w:bCs/>
          <w:color w:val="000000"/>
          <w:sz w:val="14"/>
          <w:szCs w:val="14"/>
        </w:rPr>
        <w:t>РЕШЕНИЕ от 25. 03. 2019 № 163 п. Первоавгустовский О предоставлении гражданами, претендующими на замещение должностей муниципальной службы и муниципальными служащими Администрации Первоавгустовского сельсовета Дмитриевского района Курской области сведений о доходах, расходах, об имуществе и обязательствах имущественного характера</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СОБРАНИЕ ДЕПУТАТОВ</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ПЕРВОАВГУСТОВСКОГО СЕЛЬСОВЕТА</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РЕШЕНИЕ</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25. 03. 2019  № 163</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 Первоавгустовский</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предоставлении  гражданами, претендующими</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на замещение  должностей муниципальной службы</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и муниципальными служащими Администрации</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Первоавгустовского сельсовета Дмитриевского района Курской области сведений о доходах, расходах, об имуществе и обязательствах имущественного характера</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соответствии со статьей 3 Федерального закона от 02.03.2007 N 25-ФЗ "О муниципальной службе в Российской Федерации", статьей 8 Федерального закона от 25.12.2008 N 273-ФЗ "О противодействии коррупции", Федерального закона от 03.12.2012 </w:t>
      </w:r>
      <w:hyperlink r:id="rId7" w:history="1">
        <w:r>
          <w:rPr>
            <w:rStyle w:val="a3"/>
            <w:rFonts w:ascii="Tahoma" w:hAnsi="Tahoma" w:cs="Tahoma"/>
            <w:color w:val="33A6E3"/>
            <w:sz w:val="12"/>
            <w:szCs w:val="12"/>
            <w:u w:val="none"/>
          </w:rPr>
          <w:t>N 230-ФЗ</w:t>
        </w:r>
      </w:hyperlink>
      <w:r>
        <w:rPr>
          <w:rFonts w:ascii="Tahoma" w:hAnsi="Tahoma" w:cs="Tahoma"/>
          <w:color w:val="000000"/>
          <w:sz w:val="12"/>
          <w:szCs w:val="12"/>
        </w:rPr>
        <w:t> "О контроле за соответствием расходов лиц, замещающих государственные должности, и иных лиц их доходам",  Собрание депутатов Первоавгустовского сельсовета Дмитриевского района Курской области   РЕШИЛО:</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1. Утвердить прилагаемое П</w:t>
      </w:r>
      <w:hyperlink r:id="rId8" w:history="1">
        <w:r>
          <w:rPr>
            <w:rStyle w:val="a3"/>
            <w:rFonts w:ascii="Tahoma" w:hAnsi="Tahoma" w:cs="Tahoma"/>
            <w:color w:val="33A6E3"/>
            <w:sz w:val="12"/>
            <w:szCs w:val="12"/>
            <w:u w:val="none"/>
          </w:rPr>
          <w:t>оложение</w:t>
        </w:r>
      </w:hyperlink>
      <w:r>
        <w:rPr>
          <w:rFonts w:ascii="Tahoma" w:hAnsi="Tahoma" w:cs="Tahoma"/>
          <w:color w:val="000000"/>
          <w:sz w:val="12"/>
          <w:szCs w:val="12"/>
        </w:rPr>
        <w:t> о представлении гражданами, претендующими на замещение должностей муниципальной службы и муниципальными служащими Администрации Первоавгустовского сельсовета Дмитриевского района Курской области сведений о доходах, расходах, об имуществе и обязательствах имущественного характера.</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Врио  Заместителю Главы Администрации  Первоавгустовского сельсовета Дмитриевского района Курской области Котовой Л. В.   настоящее решение разместить на официальном сайте Администрации Первоавгустовского сельсовета Дмитриевского района Курской области.</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3.Признать утратившим силу решение  Собрания депутатов Первоавгустовского сельсовета Дмитриевского района Курской области от 30.11.2015 года № 23 «Об  утверждении Положения и Перечня  должностей муниципальных служащих Первоавгустовского сельсовета Дмитриевского района, при назначении на которые граждане и при замещении которых муниципальные служащие Первоавгустовского сельсовета  Дмитриевского района обязаны представлять сведения о  доходах, об имуществе и обязательствах  имущественного характера своих супруги (супруга)  и несовершеннолетних детей» признать утратившим силу</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Решение вступает в силу со дня его подписания.</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Председатель Собрания депутатов</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Первоавгустовского сельсовета                                             Г.А. Клейменова</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Утверждено</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решением Собрания депутатов</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Первоавгустовского  сельсовета                   Дмитриевского района</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Курской области</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25. 03.  2019 г. N 163</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w:t>
      </w:r>
      <w:hyperlink r:id="rId9" w:history="1">
        <w:r>
          <w:rPr>
            <w:rStyle w:val="a5"/>
            <w:rFonts w:ascii="Tahoma" w:hAnsi="Tahoma" w:cs="Tahoma"/>
            <w:color w:val="33A6E3"/>
            <w:sz w:val="12"/>
            <w:szCs w:val="12"/>
          </w:rPr>
          <w:t>оложение</w:t>
        </w:r>
      </w:hyperlink>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о представлении гражданами, претендующими на замещение должностей муниципальной службы, и муниципальными служащими Администрации Первоавгустовского сельсовета</w:t>
      </w:r>
      <w:r>
        <w:rPr>
          <w:rFonts w:ascii="Tahoma" w:hAnsi="Tahoma" w:cs="Tahoma"/>
          <w:color w:val="000000"/>
          <w:sz w:val="12"/>
          <w:szCs w:val="12"/>
        </w:rPr>
        <w:t> </w:t>
      </w:r>
      <w:r>
        <w:rPr>
          <w:rStyle w:val="a5"/>
          <w:rFonts w:ascii="Tahoma" w:hAnsi="Tahoma" w:cs="Tahoma"/>
          <w:color w:val="000000"/>
          <w:sz w:val="12"/>
          <w:szCs w:val="12"/>
        </w:rPr>
        <w:t>Дмитриевского района Курской области сведений о доходах, расходах,  об имуществе и обязательствах имущественного характера</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1. Настоящим Положением определяется порядок представления гражданами, претендующими на замещение должностей муниципальной службы Администрации Первоавгустовского сельсовета Дмитриевского района Курской области (далее - должности муниципальной службы)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и муниципальными служащими Администрации Первоавгустовского сельсовета Дмитриевского района Курской области  сведений о доходах, расходах, об имуществе и обязательствах имущественного характера, а так же своих супруги (супруга) и несовершеннолетних детей (далее - сведения)</w:t>
      </w:r>
      <w:r>
        <w:rPr>
          <w:rStyle w:val="a9"/>
          <w:color w:val="000000"/>
          <w:sz w:val="12"/>
          <w:szCs w:val="12"/>
        </w:rPr>
        <w:t>.</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Обязанность представлять сведения в соответствии с действующим законодательством Российской Федерации возлагается:</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на гражданина, претендующего на замещение должности муниципальной службы (далее – гражданин);</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б) на муниципального служащего Администрации Первоавгустовского сельсовета Дмитриевского района Курской области, замещавшего по состоянию на 31 декабря отчетного года должность муниципальной службы, предусмотренную </w:t>
      </w:r>
      <w:hyperlink r:id="rId10" w:history="1">
        <w:r>
          <w:rPr>
            <w:rStyle w:val="a3"/>
            <w:rFonts w:ascii="Tahoma" w:hAnsi="Tahoma" w:cs="Tahoma"/>
            <w:color w:val="33A6E3"/>
            <w:sz w:val="12"/>
            <w:szCs w:val="12"/>
            <w:u w:val="none"/>
          </w:rPr>
          <w:t>перечнем</w:t>
        </w:r>
      </w:hyperlink>
      <w:r>
        <w:rPr>
          <w:rFonts w:ascii="Tahoma" w:hAnsi="Tahoma" w:cs="Tahoma"/>
          <w:color w:val="000000"/>
          <w:sz w:val="12"/>
          <w:szCs w:val="12"/>
        </w:rPr>
        <w:t> должностей, утвержденным Решением Собрания депутатов Первоавгустовского сельсовета Дмитриевского района Курской области от 27   декабря  2017года    №111 (далее – муниципальный служащий), а так же перечнем должностей муниципальной службы Администрации Первоавгустовского сельсовета Дмитриевского района Курской области, замещение которых связано с коррупционными рисками;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на муниципального служащего Администрации Первоавгустовского сельсовета Дмитриевского района Курской области, замещавшего должность муниципальной службы, не предусмотренную </w:t>
      </w:r>
      <w:hyperlink r:id="rId11" w:history="1">
        <w:r>
          <w:rPr>
            <w:rStyle w:val="a3"/>
            <w:rFonts w:ascii="Tahoma" w:hAnsi="Tahoma" w:cs="Tahoma"/>
            <w:color w:val="33A6E3"/>
            <w:sz w:val="12"/>
            <w:szCs w:val="12"/>
            <w:u w:val="none"/>
          </w:rPr>
          <w:t>перечнем</w:t>
        </w:r>
      </w:hyperlink>
      <w:r>
        <w:rPr>
          <w:rFonts w:ascii="Tahoma" w:hAnsi="Tahoma" w:cs="Tahoma"/>
          <w:color w:val="000000"/>
          <w:sz w:val="12"/>
          <w:szCs w:val="12"/>
        </w:rPr>
        <w:t> должностей, утвержденным Решением Собрания депутатов Первоавгустовского сельсовета Дмитриевского района Курской области  27   декабря  2017года    №111,  а так же перечнем должностей муниципальной службы Администрации Первоавгустовского сельсовета Дмитриевского района Курской области, замещение которых связано с коррупционными рисками, и претендующего на замещение должности муниципальной службы, предусмотренной этими перечнями (далее - кандидат на должность, предусмотренных перечнями)."</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 - гражданами - при поступлении на муниципальную службу (за исключением сведений о расходах);</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кандидатами на должности, предусмотренные перечнями, - при назначении на должности муниципальной службы, предусмотренные перечнем должностей, утвержденным Решением Собрания депутатов Первоавгустовского сельсовета Дмитриевского района Курской области 27   декабря  2017года    №111, а так же перечнем должностей муниципальной службы Администрации Первоавгустовского сельсовета Дмитриевского района Курской области, замещение которых связано с коррупционными рисками;</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 муниципальными служащими, замещающими должности муниципальной службы, предусмотренные перечнем должностей, утвержденным Решением Собрания депутатов Первоавгустовского сельсовета Дмитриевского района Курской области 27   декабря  2017года    №111, а так же перечнем должностей муниципальной службы Администрации Первоавгустовского сельсовета Дмитриевского района Курской области, замещение которых связано с коррупционными рисками, ежегодно.</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Гражданин при назначении на должность муниципальной службы представляет:</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Муниципальный служащий представляет ежегодно, не позднее 30 апреля года, следующего за отчетным.:</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6. Сведения о доходах, расходах, об имуществе и обязательствах имущественного характера представляются соответственно в кадровую службу Администрации Первоавгустовского сельсовета Дмитриевского района лицу, ответственному за работу по профилактике коррупционных и иных правонарушений.</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8. В случае если гражданин или муниципальный служащий обнаружили, что в представленных ими в кадровую службу Администрации Первоавгустовского сельсовета Дмитриевского района Курской области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Гражданин может представить уточненные сведения в течение одного месяца со дня представления сведений в соответствии с </w:t>
      </w:r>
      <w:hyperlink r:id="rId12" w:anchor="P59" w:history="1">
        <w:r>
          <w:rPr>
            <w:rStyle w:val="a3"/>
            <w:rFonts w:ascii="Tahoma" w:hAnsi="Tahoma" w:cs="Tahoma"/>
            <w:color w:val="33A6E3"/>
            <w:sz w:val="12"/>
            <w:szCs w:val="12"/>
            <w:u w:val="none"/>
          </w:rPr>
          <w:t>подпунктом "а" пункта 3</w:t>
        </w:r>
      </w:hyperlink>
      <w:r>
        <w:rPr>
          <w:rFonts w:ascii="Tahoma" w:hAnsi="Tahoma" w:cs="Tahoma"/>
          <w:color w:val="000000"/>
          <w:sz w:val="12"/>
          <w:szCs w:val="12"/>
        </w:rPr>
        <w:t>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r:id="rId13" w:anchor="P61" w:history="1">
        <w:r>
          <w:rPr>
            <w:rStyle w:val="a3"/>
            <w:rFonts w:ascii="Tahoma" w:hAnsi="Tahoma" w:cs="Tahoma"/>
            <w:color w:val="33A6E3"/>
            <w:sz w:val="12"/>
            <w:szCs w:val="12"/>
            <w:u w:val="none"/>
          </w:rPr>
          <w:t>подпунктом "а.1" пункта 3</w:t>
        </w:r>
      </w:hyperlink>
      <w:r>
        <w:rPr>
          <w:rFonts w:ascii="Tahoma" w:hAnsi="Tahoma" w:cs="Tahoma"/>
          <w:color w:val="000000"/>
          <w:sz w:val="12"/>
          <w:szCs w:val="12"/>
        </w:rPr>
        <w:t>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14" w:anchor="P63" w:history="1">
        <w:r>
          <w:rPr>
            <w:rStyle w:val="a3"/>
            <w:rFonts w:ascii="Tahoma" w:hAnsi="Tahoma" w:cs="Tahoma"/>
            <w:color w:val="33A6E3"/>
            <w:sz w:val="12"/>
            <w:szCs w:val="12"/>
            <w:u w:val="none"/>
          </w:rPr>
          <w:t>подпункте "б" пункта 3</w:t>
        </w:r>
      </w:hyperlink>
      <w:r>
        <w:rPr>
          <w:rFonts w:ascii="Tahoma" w:hAnsi="Tahoma" w:cs="Tahoma"/>
          <w:color w:val="000000"/>
          <w:sz w:val="12"/>
          <w:szCs w:val="12"/>
        </w:rPr>
        <w:t> настоящего Положения.</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Первоавгустовского сельсовета Дмитриевского района Курской области и руководителей муниципальных учреждений Первоавгустовского сельсовета Дмитриевского района Курской области, и урегулированию конфликта интересов.</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10.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Администрации Первоавгустовского сельсовета Дмитриевского района Курской области, в соответствии с порядком, утвержденным постановлением Администрации Первоавгустовского сельсовета Дмитриевского района Курской области, а в случае отсутствия этих сведений на официальном сайте - представляются средствам массовой информации для опубликования по их запросам.</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Муниципальные служащие Администрации Первоавгустовского  сельсовета Дмитриевского района Курской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14. Сведения,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4D56BC" w:rsidRDefault="004D56BC" w:rsidP="004D56BC">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случае, если гражданин или муниципальный служащий, указанный в пункте 4 настоящего Положения, представившие в кадровую службу Администрации Первоавгустовского сельсовета Дмитриевского района Курской области сведения (справки), не были назначены на должность муниципальной службы, включенную в </w:t>
      </w:r>
      <w:hyperlink r:id="rId15" w:history="1">
        <w:r>
          <w:rPr>
            <w:rStyle w:val="a3"/>
            <w:rFonts w:ascii="Tahoma" w:hAnsi="Tahoma" w:cs="Tahoma"/>
            <w:color w:val="33A6E3"/>
            <w:sz w:val="12"/>
            <w:szCs w:val="12"/>
            <w:u w:val="none"/>
          </w:rPr>
          <w:t>перечень</w:t>
        </w:r>
      </w:hyperlink>
      <w:r>
        <w:rPr>
          <w:rFonts w:ascii="Tahoma" w:hAnsi="Tahoma" w:cs="Tahoma"/>
          <w:color w:val="000000"/>
          <w:sz w:val="12"/>
          <w:szCs w:val="12"/>
        </w:rPr>
        <w:t> должностей, утвержденный Решением Собрания депутатов Первоавгустовского сельсовета Дмитриевского района Курской области  27   декабря  2017года    №111, а так же перечнем должностей муниципальной службы Администрации Первоавгустовского сельсовета Дмитриевского района Курской области, замещение которых связано с коррупционными рисками эти справки возвращаются им по их письменному заявлению вместе с другими документами.</w:t>
      </w:r>
    </w:p>
    <w:p w:rsidR="004D56BC" w:rsidRDefault="004D56BC" w:rsidP="004D56BC">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15. В случае непредставления или представления заведомо ложных сведений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4D56BC" w:rsidRDefault="004D56BC" w:rsidP="004D56BC">
      <w:pPr>
        <w:shd w:val="clear" w:color="auto" w:fill="EEEEEE"/>
        <w:rPr>
          <w:rFonts w:ascii="Tahoma" w:hAnsi="Tahoma" w:cs="Tahoma"/>
          <w:color w:val="000000"/>
          <w:sz w:val="12"/>
          <w:szCs w:val="12"/>
        </w:rPr>
      </w:pPr>
    </w:p>
    <w:p w:rsidR="004D56BC" w:rsidRDefault="004D56BC" w:rsidP="004D56BC">
      <w:pPr>
        <w:shd w:val="clear" w:color="auto" w:fill="EEEEEE"/>
        <w:jc w:val="center"/>
        <w:rPr>
          <w:rFonts w:ascii="Tahoma" w:hAnsi="Tahoma" w:cs="Tahoma"/>
          <w:color w:val="999999"/>
          <w:sz w:val="10"/>
          <w:szCs w:val="10"/>
        </w:rPr>
      </w:pPr>
      <w:r>
        <w:rPr>
          <w:rFonts w:ascii="Tahoma" w:hAnsi="Tahoma" w:cs="Tahoma"/>
          <w:color w:val="999999"/>
          <w:sz w:val="10"/>
          <w:szCs w:val="10"/>
        </w:rPr>
        <w:t>Создан: 02.04.2019 08:03. Последнее изменение: 02.04.2019 08:03.</w:t>
      </w:r>
    </w:p>
    <w:p w:rsidR="004D56BC" w:rsidRDefault="004D56BC" w:rsidP="004D56BC">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1655</w:t>
      </w:r>
    </w:p>
    <w:tbl>
      <w:tblPr>
        <w:tblW w:w="5000" w:type="pct"/>
        <w:jc w:val="center"/>
        <w:tblCellSpacing w:w="50" w:type="dxa"/>
        <w:tblCellMar>
          <w:left w:w="0" w:type="dxa"/>
          <w:right w:w="0" w:type="dxa"/>
        </w:tblCellMar>
        <w:tblLook w:val="04A0"/>
      </w:tblPr>
      <w:tblGrid>
        <w:gridCol w:w="4664"/>
        <w:gridCol w:w="4664"/>
      </w:tblGrid>
      <w:tr w:rsidR="004D56BC" w:rsidTr="004D56BC">
        <w:trPr>
          <w:tblCellSpacing w:w="50" w:type="dxa"/>
          <w:jc w:val="center"/>
        </w:trPr>
        <w:tc>
          <w:tcPr>
            <w:tcW w:w="2500" w:type="pct"/>
            <w:vAlign w:val="center"/>
            <w:hideMark/>
          </w:tcPr>
          <w:p w:rsidR="004D56BC" w:rsidRDefault="004D56BC">
            <w:pPr>
              <w:jc w:val="right"/>
              <w:rPr>
                <w:sz w:val="24"/>
                <w:szCs w:val="24"/>
              </w:rPr>
            </w:pPr>
            <w:hyperlink r:id="rId16"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4D56BC" w:rsidRDefault="004D56BC">
            <w:pPr>
              <w:rPr>
                <w:sz w:val="24"/>
                <w:szCs w:val="24"/>
              </w:rPr>
            </w:pPr>
            <w:r>
              <w:t>305002, г. Курск, ул. М.Горького, 65 А-3, офис 7</w:t>
            </w:r>
            <w:r>
              <w:br/>
              <w:t>E-mail: </w:t>
            </w:r>
            <w:hyperlink r:id="rId17" w:history="1">
              <w:r>
                <w:rPr>
                  <w:rStyle w:val="a3"/>
                  <w:color w:val="AAAAAA"/>
                  <w:u w:val="none"/>
                </w:rPr>
                <w:t>icrk@mail.ru</w:t>
              </w:r>
            </w:hyperlink>
          </w:p>
        </w:tc>
      </w:tr>
    </w:tbl>
    <w:p w:rsidR="00A3080A" w:rsidRPr="004D56BC" w:rsidRDefault="00A3080A" w:rsidP="004D56BC"/>
    <w:sectPr w:rsidR="00A3080A" w:rsidRPr="004D56BC"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340CF"/>
    <w:multiLevelType w:val="multilevel"/>
    <w:tmpl w:val="FF38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40A9"/>
    <w:rsid w:val="0000763C"/>
    <w:rsid w:val="00010A57"/>
    <w:rsid w:val="00016AC4"/>
    <w:rsid w:val="00023807"/>
    <w:rsid w:val="000314C5"/>
    <w:rsid w:val="00050D14"/>
    <w:rsid w:val="00054E94"/>
    <w:rsid w:val="00067EE1"/>
    <w:rsid w:val="000879E0"/>
    <w:rsid w:val="00095F60"/>
    <w:rsid w:val="000A6F9C"/>
    <w:rsid w:val="000B4439"/>
    <w:rsid w:val="000C793E"/>
    <w:rsid w:val="000D3B14"/>
    <w:rsid w:val="000D7E9B"/>
    <w:rsid w:val="00106DB9"/>
    <w:rsid w:val="001171FF"/>
    <w:rsid w:val="00122BD1"/>
    <w:rsid w:val="00134D3C"/>
    <w:rsid w:val="00144F69"/>
    <w:rsid w:val="00161115"/>
    <w:rsid w:val="001813A7"/>
    <w:rsid w:val="001827DE"/>
    <w:rsid w:val="00187E92"/>
    <w:rsid w:val="001A1D16"/>
    <w:rsid w:val="001B550A"/>
    <w:rsid w:val="001B72B4"/>
    <w:rsid w:val="001C54D6"/>
    <w:rsid w:val="001C6BB1"/>
    <w:rsid w:val="00211F97"/>
    <w:rsid w:val="00213825"/>
    <w:rsid w:val="002145BB"/>
    <w:rsid w:val="00227D26"/>
    <w:rsid w:val="00243E98"/>
    <w:rsid w:val="00256577"/>
    <w:rsid w:val="0026522F"/>
    <w:rsid w:val="00267B86"/>
    <w:rsid w:val="0027707B"/>
    <w:rsid w:val="002772CF"/>
    <w:rsid w:val="002828FA"/>
    <w:rsid w:val="002971C8"/>
    <w:rsid w:val="002B5598"/>
    <w:rsid w:val="002C76A7"/>
    <w:rsid w:val="002D0277"/>
    <w:rsid w:val="002D1A88"/>
    <w:rsid w:val="002F6FCD"/>
    <w:rsid w:val="00304CFC"/>
    <w:rsid w:val="0031739C"/>
    <w:rsid w:val="00340297"/>
    <w:rsid w:val="00352D0C"/>
    <w:rsid w:val="00357F43"/>
    <w:rsid w:val="00362602"/>
    <w:rsid w:val="00366A37"/>
    <w:rsid w:val="00370068"/>
    <w:rsid w:val="00382EDD"/>
    <w:rsid w:val="00387D4B"/>
    <w:rsid w:val="003B61DC"/>
    <w:rsid w:val="003F1A3E"/>
    <w:rsid w:val="004029F2"/>
    <w:rsid w:val="00410D86"/>
    <w:rsid w:val="004120B2"/>
    <w:rsid w:val="004124E0"/>
    <w:rsid w:val="00474E8D"/>
    <w:rsid w:val="00481DFB"/>
    <w:rsid w:val="00486F38"/>
    <w:rsid w:val="004A0C83"/>
    <w:rsid w:val="004B61F8"/>
    <w:rsid w:val="004C66A0"/>
    <w:rsid w:val="004D56BC"/>
    <w:rsid w:val="004E605C"/>
    <w:rsid w:val="004F1995"/>
    <w:rsid w:val="004F4F91"/>
    <w:rsid w:val="00503323"/>
    <w:rsid w:val="005120BA"/>
    <w:rsid w:val="00513441"/>
    <w:rsid w:val="005557CF"/>
    <w:rsid w:val="005646F6"/>
    <w:rsid w:val="00585035"/>
    <w:rsid w:val="005C1108"/>
    <w:rsid w:val="005E55A1"/>
    <w:rsid w:val="00613180"/>
    <w:rsid w:val="0062012C"/>
    <w:rsid w:val="00627D77"/>
    <w:rsid w:val="00643CC2"/>
    <w:rsid w:val="006A785B"/>
    <w:rsid w:val="006B0733"/>
    <w:rsid w:val="006C5A21"/>
    <w:rsid w:val="007016A3"/>
    <w:rsid w:val="00712BA9"/>
    <w:rsid w:val="007171CF"/>
    <w:rsid w:val="00724864"/>
    <w:rsid w:val="00726F22"/>
    <w:rsid w:val="0076185F"/>
    <w:rsid w:val="00772E27"/>
    <w:rsid w:val="0077679F"/>
    <w:rsid w:val="007A1D8C"/>
    <w:rsid w:val="007A353D"/>
    <w:rsid w:val="007A6272"/>
    <w:rsid w:val="007B4923"/>
    <w:rsid w:val="007E638F"/>
    <w:rsid w:val="00813CCA"/>
    <w:rsid w:val="00816EE5"/>
    <w:rsid w:val="00823F47"/>
    <w:rsid w:val="00840E95"/>
    <w:rsid w:val="00852929"/>
    <w:rsid w:val="0086687C"/>
    <w:rsid w:val="008E2198"/>
    <w:rsid w:val="00906D1B"/>
    <w:rsid w:val="00906FB1"/>
    <w:rsid w:val="00931970"/>
    <w:rsid w:val="00936B79"/>
    <w:rsid w:val="0094598C"/>
    <w:rsid w:val="00961F6B"/>
    <w:rsid w:val="009667EE"/>
    <w:rsid w:val="00983E59"/>
    <w:rsid w:val="00987935"/>
    <w:rsid w:val="00987EF6"/>
    <w:rsid w:val="009A1F93"/>
    <w:rsid w:val="009A3DA9"/>
    <w:rsid w:val="009A4DE8"/>
    <w:rsid w:val="009B1810"/>
    <w:rsid w:val="009B5BD4"/>
    <w:rsid w:val="009C4A2D"/>
    <w:rsid w:val="00A22156"/>
    <w:rsid w:val="00A22D74"/>
    <w:rsid w:val="00A3080A"/>
    <w:rsid w:val="00A31970"/>
    <w:rsid w:val="00A37EAB"/>
    <w:rsid w:val="00A4238F"/>
    <w:rsid w:val="00A5440A"/>
    <w:rsid w:val="00A56E72"/>
    <w:rsid w:val="00A63839"/>
    <w:rsid w:val="00A81A98"/>
    <w:rsid w:val="00A9206C"/>
    <w:rsid w:val="00A93240"/>
    <w:rsid w:val="00AC134B"/>
    <w:rsid w:val="00AE372A"/>
    <w:rsid w:val="00AE6053"/>
    <w:rsid w:val="00AF3858"/>
    <w:rsid w:val="00AF5E17"/>
    <w:rsid w:val="00B02821"/>
    <w:rsid w:val="00B251DB"/>
    <w:rsid w:val="00B40876"/>
    <w:rsid w:val="00B41642"/>
    <w:rsid w:val="00B55EE8"/>
    <w:rsid w:val="00B87ACA"/>
    <w:rsid w:val="00BA3AE8"/>
    <w:rsid w:val="00BC25B5"/>
    <w:rsid w:val="00BE3EF9"/>
    <w:rsid w:val="00C2716A"/>
    <w:rsid w:val="00C27AE5"/>
    <w:rsid w:val="00C3787D"/>
    <w:rsid w:val="00C444F9"/>
    <w:rsid w:val="00C60B1F"/>
    <w:rsid w:val="00C6607D"/>
    <w:rsid w:val="00C66FDE"/>
    <w:rsid w:val="00C77B6E"/>
    <w:rsid w:val="00C93DCF"/>
    <w:rsid w:val="00CC6870"/>
    <w:rsid w:val="00CC6918"/>
    <w:rsid w:val="00CD4F68"/>
    <w:rsid w:val="00CE1EB3"/>
    <w:rsid w:val="00D1109F"/>
    <w:rsid w:val="00D212D0"/>
    <w:rsid w:val="00D2698E"/>
    <w:rsid w:val="00D2710D"/>
    <w:rsid w:val="00D5023C"/>
    <w:rsid w:val="00D55484"/>
    <w:rsid w:val="00D60A54"/>
    <w:rsid w:val="00D63C50"/>
    <w:rsid w:val="00D75427"/>
    <w:rsid w:val="00D8091E"/>
    <w:rsid w:val="00D90793"/>
    <w:rsid w:val="00D96A7E"/>
    <w:rsid w:val="00DB1269"/>
    <w:rsid w:val="00DB6C43"/>
    <w:rsid w:val="00DB7FA3"/>
    <w:rsid w:val="00DC0508"/>
    <w:rsid w:val="00DD5906"/>
    <w:rsid w:val="00DE1FC8"/>
    <w:rsid w:val="00DE3B0D"/>
    <w:rsid w:val="00E01A75"/>
    <w:rsid w:val="00E04F84"/>
    <w:rsid w:val="00E215F3"/>
    <w:rsid w:val="00E2210E"/>
    <w:rsid w:val="00E27AAB"/>
    <w:rsid w:val="00E36E2A"/>
    <w:rsid w:val="00E37B10"/>
    <w:rsid w:val="00E44628"/>
    <w:rsid w:val="00E641E3"/>
    <w:rsid w:val="00E67F5E"/>
    <w:rsid w:val="00E92F22"/>
    <w:rsid w:val="00EA5DB1"/>
    <w:rsid w:val="00EB4093"/>
    <w:rsid w:val="00F0096E"/>
    <w:rsid w:val="00F04F30"/>
    <w:rsid w:val="00F11BB2"/>
    <w:rsid w:val="00F436EB"/>
    <w:rsid w:val="00F43FC1"/>
    <w:rsid w:val="00F467D3"/>
    <w:rsid w:val="00F6507A"/>
    <w:rsid w:val="00F72931"/>
    <w:rsid w:val="00F82C00"/>
    <w:rsid w:val="00FC778F"/>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semiHidden/>
    <w:rsid w:val="00DB6C43"/>
    <w:rPr>
      <w:rFonts w:asciiTheme="majorHAnsi" w:eastAsiaTheme="majorEastAsia" w:hAnsiTheme="majorHAnsi" w:cstheme="majorBidi"/>
      <w:color w:val="243F60" w:themeColor="accent1" w:themeShade="7F"/>
      <w:sz w:val="28"/>
      <w:szCs w:val="28"/>
    </w:rPr>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23436CC826ACB2B5EF0DFA8A25C1BF5A810EB5451A1A0FAE0A7EBDD26BBCFEB028B2ACC5C0D043J7m3P" TargetMode="External"/><Relationship Id="rId13" Type="http://schemas.openxmlformats.org/officeDocument/2006/relationships/hyperlink" Target="file:///C:\Users\Eduard\Downloads\%D0%A0%20%E2%84%96%20163%20%D0%BE%D1%82%2025.03.2019.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E41102F00E363CD6FC997E6C7C907078AEE203F39E7C09104B425DC97u6M6J" TargetMode="External"/><Relationship Id="rId12" Type="http://schemas.openxmlformats.org/officeDocument/2006/relationships/hyperlink" Target="file:///C:\Users\Eduard\Downloads\%D0%A0%20%E2%84%96%20163%20%D0%BE%D1%82%2025.03.2019.docx" TargetMode="External"/><Relationship Id="rId17" Type="http://schemas.openxmlformats.org/officeDocument/2006/relationships/hyperlink" Target="mailto:icrk@mail.ru" TargetMode="External"/><Relationship Id="rId2" Type="http://schemas.openxmlformats.org/officeDocument/2006/relationships/numbering" Target="numbering.xml"/><Relationship Id="rId16" Type="http://schemas.openxmlformats.org/officeDocument/2006/relationships/hyperlink" Target="http://reg-kursk.ru/" TargetMode="Externa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274365" TargetMode="External"/><Relationship Id="rId11" Type="http://schemas.openxmlformats.org/officeDocument/2006/relationships/hyperlink" Target="consultantplus://offline/ref=93D3C9F0AB856CA4C8745EE907335FDB5ABC22C239BF28B5F2F6E2D8002F15CD038D8D4DB41AFBE7ED730FS6QDL" TargetMode="External"/><Relationship Id="rId5" Type="http://schemas.openxmlformats.org/officeDocument/2006/relationships/webSettings" Target="webSettings.xml"/><Relationship Id="rId15" Type="http://schemas.openxmlformats.org/officeDocument/2006/relationships/hyperlink" Target="consultantplus://offline/ref=F223436CC826ACB2B5EF0DFA8A25C1BF5A810EBD451A1A0FAE0A7EBDD26BBCFEB028B2ACC5C0D040J7m1P" TargetMode="External"/><Relationship Id="rId10" Type="http://schemas.openxmlformats.org/officeDocument/2006/relationships/hyperlink" Target="consultantplus://offline/ref=93D3C9F0AB856CA4C8745EE907335FDB5ABC22C239BF28B5F2F6E2D8002F15CD038D8D4DB41AFBE7ED730FS6QD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223436CC826ACB2B5EF0DFA8A25C1BF5A810EB5451A1A0FAE0A7EBDD26BBCFEB028B2ACC5C0D043J7m3P" TargetMode="External"/><Relationship Id="rId14" Type="http://schemas.openxmlformats.org/officeDocument/2006/relationships/hyperlink" Target="file:///C:\Users\Eduard\Downloads\%D0%A0%20%E2%84%96%20163%20%D0%BE%D1%82%2025.03.20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029F-EFFC-4105-BE67-D9DBE154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3</Pages>
  <Words>2476</Words>
  <Characters>14115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58</cp:revision>
  <cp:lastPrinted>2022-12-12T07:43:00Z</cp:lastPrinted>
  <dcterms:created xsi:type="dcterms:W3CDTF">2022-12-12T07:34:00Z</dcterms:created>
  <dcterms:modified xsi:type="dcterms:W3CDTF">2024-05-21T20:49:00Z</dcterms:modified>
</cp:coreProperties>
</file>