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0BA" w:rsidRDefault="00C430BA" w:rsidP="00C430BA">
      <w:pPr>
        <w:numPr>
          <w:ilvl w:val="0"/>
          <w:numId w:val="1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hyperlink r:id="rId6" w:history="1">
        <w:r>
          <w:rPr>
            <w:rStyle w:val="a3"/>
            <w:rFonts w:ascii="Arial" w:hAnsi="Arial" w:cs="Arial"/>
            <w:color w:val="435D6B"/>
            <w:sz w:val="22"/>
            <w:szCs w:val="22"/>
            <w:u w:val="none"/>
          </w:rPr>
          <w:t>Перейти на версию для слабовидящих</w:t>
        </w:r>
      </w:hyperlink>
    </w:p>
    <w:p w:rsidR="00C430BA" w:rsidRDefault="00C430BA" w:rsidP="00C430B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РЕШЕНИЕ от 06 сентября 2016 года № 53 О Порядке формирования, ведения, обязательного опубликования перечня муниципального имущества муниципального образования «Первоавгустовский сельсовет» Дмитриевского района Курской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инфра-структуру поддержки субъектам ма-лого и среднего предпринимательст-ва</w:t>
      </w:r>
    </w:p>
    <w:p w:rsidR="00C430BA" w:rsidRDefault="00C430BA" w:rsidP="00C430B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 СОБРАНИЕ ДЕПУТАТОВ                                                                      ПЕРВОАВГУСТОВСКОГО СЕЛЬСОВЕТА</w:t>
      </w:r>
    </w:p>
    <w:p w:rsidR="00C430BA" w:rsidRDefault="00C430BA" w:rsidP="00C430B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ДМИТРИЕВСКОГО РАЙОНА КУРСКОЙ ОБЛАСТИ                                                                                                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                                    РЕШЕНИЕ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от  06 сентября  2016 года № 53     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119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96"/>
        <w:gridCol w:w="5997"/>
      </w:tblGrid>
      <w:tr w:rsidR="00C430BA" w:rsidTr="00C430BA">
        <w:trPr>
          <w:tblCellSpacing w:w="0" w:type="dxa"/>
        </w:trPr>
        <w:tc>
          <w:tcPr>
            <w:tcW w:w="3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430BA" w:rsidRDefault="00C430BA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О Порядке формирования, ведения, обязательного опубликования перечня муниципального имущества  муниципального образования «Первоавгустовский сельсовет» Дмитриевского района  Курской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</w:t>
            </w:r>
          </w:p>
          <w:p w:rsidR="00C430BA" w:rsidRDefault="00C430BA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3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C430BA" w:rsidRDefault="00C430BA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</w:tbl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 В   соответствии    с     Федеральным    законом   от  24 июля  2007  года N 209-ФЗ "О развитии малого и среднего предпринимательства в Российской Федерации", решением   Собрания депутатов Первоавгустовского сельсовета  Дмитриевского района Курской области от  25  ноября 2008 года № 78  «Об утверждении  Положения о порядке управления и распоряжения имуществом, находящимся в муниципальной собственности Первоавгустовского сельсовета  Дмитриевского района Курской области»,  Собрание  депутатов Первоавгустовского сельсовета Дмитриевского района Курской области   РЕШИЛО: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        1.Утвердить прилагаемый Порядок формирования, ведения, обязательного опубликования перечня муниципального имущества муниципального образования «Первоавгустовыский сельсовет»  Дмитриевского   района Курской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предпринимательства.</w:t>
      </w:r>
    </w:p>
    <w:p w:rsidR="00C430BA" w:rsidRDefault="00C430BA" w:rsidP="00C430B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      </w:t>
      </w:r>
      <w:r>
        <w:rPr>
          <w:rFonts w:ascii="Tahoma" w:hAnsi="Tahoma" w:cs="Tahoma"/>
          <w:color w:val="000000"/>
          <w:sz w:val="12"/>
          <w:szCs w:val="12"/>
        </w:rPr>
        <w:t>2. Настоящее решение вступает в силу со дня его подписания.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Председатель  Собрания депутатов                                Г.А. Клеймёнова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Первоавгустовского сельсовета                            В.М. Сафонов                                                                                                            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 УТВЕРЖДЕН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        решением  Собрания депутатов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                        Первоавгустовского сельсовета        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                                                       Дмитриевского района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   Курской области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                           от 06 сентября 2016г. № 53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Порядок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формирования, ведения, обязательного опубликования перечня муниципального имущества  муниципального образования «Первоавгустовский сельсовет» Дмитриевского района Курской области,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Общие положения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1.1. Настоящий Порядок определяет условия формирования, ведения, обязательного опубликования перечня имущества сельсовета,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 имущества).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1.2. Перечень ведется в электронном виде и на бумажном носителе с соблюдением требований к технологическим, программным, лингвистическим, правовым и организационным средствам обеспечения пользования.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1.3. Имущество, включенное в Перечень имущества: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подлежит передаче во владение и (или) в пользование исключительно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для использования по целевому назначению, отраженному в договорах, опосредующих указанную передачу;</w:t>
      </w:r>
    </w:p>
    <w:p w:rsidR="00C430BA" w:rsidRDefault="00C430BA" w:rsidP="00C430B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не подлежит отчуждению в частную собственность, за исключением случаев возмездного отчуждения такого имущества в собственность субъектов малого и среднего предпринимательства в соответствии с </w:t>
      </w:r>
      <w:hyperlink r:id="rId7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частью 2.1 статьи 9</w:t>
        </w:r>
      </w:hyperlink>
      <w:r>
        <w:rPr>
          <w:rFonts w:ascii="Tahoma" w:hAnsi="Tahoma" w:cs="Tahoma"/>
          <w:color w:val="000000"/>
          <w:sz w:val="12"/>
          <w:szCs w:val="12"/>
        </w:rPr>
        <w:t> 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Федерации";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должно быть свободным от прав третьих лиц (за исключением имущественных прав субъектов малого и среднего предпринимательства).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1.4. Права пользования имуществом, включенным в Перечень имущества, не могут быть переуступлены, переданы в залог, внесены в уставный капитал любых других субъектов хозяйственной деятельности.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1.5. Сведения, содержащиеся в Перечне, являются открытыми и общедоступными.    Администрация Первоавгустовского сельсовета Дмитриевского района по запросу любого субъекта малого и среднего предпринимательства, судебных и правоохранительных органов, органов государственной власти, органов местного самоуправления предоставляет без взимания платы информацию о наличии и составе муниципального имущества Первоавгустовского сельсовета Дмитриевского  района, включенного в Перечень (в форме выписки).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Порядок формирования и ведения Перечня имущества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 2.1. Ведение, формирование Перечня осуществляются    Администрацией  Первоавгустовского сельсовета Дмитриевского района. Перечень муниципального  имущества, предназначенного для передачи во владение и (или) пользование субъектам малого и среднего предпринимательства, утверждается постановлением Администрации Первоавгустовского сельсовета Дмитриевского района, с ежегодным, до 1 ноября текущего года, дополнением муниципальным имуществом.</w:t>
      </w:r>
    </w:p>
    <w:p w:rsidR="00C430BA" w:rsidRDefault="00C430BA" w:rsidP="00C430B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 2.2. В Перечень имущества включаются объекты, указанные в </w:t>
      </w:r>
      <w:hyperlink r:id="rId8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части 1 статьи 18</w:t>
        </w:r>
      </w:hyperlink>
      <w:r>
        <w:rPr>
          <w:rFonts w:ascii="Tahoma" w:hAnsi="Tahoma" w:cs="Tahoma"/>
          <w:color w:val="000000"/>
          <w:sz w:val="12"/>
          <w:szCs w:val="12"/>
        </w:rPr>
        <w:t> Федерального закона от 24 июля 2007 года N 209-ФЗ "О развитии малого и среднего предпринимательства в Российской Федерации": находящиеся в собственности района и учитываемые в Реестре собственности муниципального образования «Первоавгустовский сельсовет» Дмитриевского района, в составе казны района; приобретаемые в казну района в соответствии с районными программами развития субъектов малого и среднего предпринимательства.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2.3. Исключение объектов из Перечня имущества осуществляется в случаях: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2.3.1. Прекращения права собственности района на объект.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2.3.2. Если в течение года со дня включения в Перечень имущества объекта, свободного от прав третьих лиц, в отдел  не поступило ни одной заявки на заключение договора аренды объекта.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2.3.3. Если за три  месяца до дня прекращения действующего договора аренды объекта в  Администрацию не поступило ни одной заявки на заключение договора аренды объекта.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2.4. Администрация Первоавгустовского сельсовета: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2.4.1. Издает постановления о включении объектов в Перечень имущества, о внесении изменений в него (в том числе об исключении объектов из Перечня имущества).</w:t>
      </w:r>
    </w:p>
    <w:p w:rsidR="00C430BA" w:rsidRDefault="00C430BA" w:rsidP="00C430B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2.4.2. Утверждает форму </w:t>
      </w:r>
      <w:hyperlink r:id="rId9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Перечня</w:t>
        </w:r>
      </w:hyperlink>
      <w:r>
        <w:rPr>
          <w:rFonts w:ascii="Tahoma" w:hAnsi="Tahoma" w:cs="Tahoma"/>
          <w:color w:val="000000"/>
          <w:sz w:val="12"/>
          <w:szCs w:val="12"/>
        </w:rPr>
        <w:t> имущества, в которой должна быть отражена информация об: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индивидуализирующих характеристиках объектов, включаемых в Перечень имущества: наименование объекта, его адрес и местоположение (в отношении объектов недвижимости), а также техническая характеристика объекта (площадь (в отношении зданий, помещений), протяженность (в отношении линейных объектов), глубина (в отношении, например, артезианских скважин), идентификационный номер (в отношении, например, автомобиля и т.д.).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обременениях прав на объекты (реквизиты договоров, цели использования объектов, сроки, на которые заключены договоры).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2.5. Ведение Перечня имущества осуществляется в соответствии со следующими принципами: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непрерывность внесения в Перечень имущества изменяющихся сведений об объектах;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открытость сведений, содержащихся в Перечне имущества;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сопоставимость и совместимость сведений, содержащихся в Перечне имущества, со сведениями, содержащимися в иных информационных ресурсах.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2.6. Утверждённый Перечень имущества, а также внесённые изменения подлежат опубликованию в газете «Дмитриевский вестник»  и размещению на официальном сайте Администрации Первоавгустовского сельсовета Дмитриевского района Курской области  в информационно-телекоммуникационной сети «Интернет» в течение десяти дней с момента принятия соответствующего постановления.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430BA" w:rsidRDefault="00C430BA" w:rsidP="00C430B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C430BA" w:rsidRDefault="00C430BA" w:rsidP="00C430B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C430BA" w:rsidRDefault="00C430BA" w:rsidP="00C430BA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C430BA" w:rsidRDefault="00C430BA" w:rsidP="00C430BA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Создан: 05.10.2016 08:15. Последнее изменение: 05.10.2016 08:15.</w:t>
      </w:r>
    </w:p>
    <w:p w:rsidR="00C430BA" w:rsidRDefault="00C430BA" w:rsidP="00C430BA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2159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664"/>
        <w:gridCol w:w="4664"/>
      </w:tblGrid>
      <w:tr w:rsidR="00C430BA" w:rsidTr="00C430BA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C430BA" w:rsidRDefault="00C430BA">
            <w:pPr>
              <w:jc w:val="right"/>
              <w:rPr>
                <w:sz w:val="24"/>
                <w:szCs w:val="24"/>
              </w:rPr>
            </w:pPr>
            <w:hyperlink r:id="rId10" w:history="1">
              <w:r>
                <w:rPr>
                  <w:rStyle w:val="a3"/>
                  <w:color w:val="AAAAAA"/>
                  <w:u w:val="none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C430BA" w:rsidRDefault="00C430BA">
            <w:pPr>
              <w:rPr>
                <w:sz w:val="24"/>
                <w:szCs w:val="24"/>
              </w:rPr>
            </w:pPr>
            <w:r>
              <w:t>305002, г. Курск, ул. М.Горького, 65 А-3, офис 7</w:t>
            </w:r>
            <w:r>
              <w:br/>
              <w:t>E-mail: </w:t>
            </w:r>
            <w:hyperlink r:id="rId11" w:history="1">
              <w:r>
                <w:rPr>
                  <w:rStyle w:val="a3"/>
                  <w:color w:val="AAAAAA"/>
                  <w:u w:val="none"/>
                </w:rPr>
                <w:t>icrk@mail.ru</w:t>
              </w:r>
            </w:hyperlink>
          </w:p>
        </w:tc>
      </w:tr>
    </w:tbl>
    <w:p w:rsidR="00A3080A" w:rsidRPr="00C430BA" w:rsidRDefault="00A3080A" w:rsidP="00C430BA"/>
    <w:sectPr w:rsidR="00A3080A" w:rsidRPr="00C430BA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90D28"/>
    <w:multiLevelType w:val="multilevel"/>
    <w:tmpl w:val="B8C2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39EA"/>
    <w:rsid w:val="000040A9"/>
    <w:rsid w:val="0000763C"/>
    <w:rsid w:val="00010A57"/>
    <w:rsid w:val="00016AC4"/>
    <w:rsid w:val="00023807"/>
    <w:rsid w:val="00030279"/>
    <w:rsid w:val="000314C5"/>
    <w:rsid w:val="00037F35"/>
    <w:rsid w:val="00050D14"/>
    <w:rsid w:val="00054E94"/>
    <w:rsid w:val="00067EE1"/>
    <w:rsid w:val="00075F75"/>
    <w:rsid w:val="000879E0"/>
    <w:rsid w:val="00095F60"/>
    <w:rsid w:val="000A5F50"/>
    <w:rsid w:val="000A6F9C"/>
    <w:rsid w:val="000B4439"/>
    <w:rsid w:val="000C793E"/>
    <w:rsid w:val="000D3B14"/>
    <w:rsid w:val="000D7E9B"/>
    <w:rsid w:val="000F3CA6"/>
    <w:rsid w:val="000F7F97"/>
    <w:rsid w:val="00106DB9"/>
    <w:rsid w:val="00112272"/>
    <w:rsid w:val="00114883"/>
    <w:rsid w:val="001171FF"/>
    <w:rsid w:val="00122BD1"/>
    <w:rsid w:val="00134D3C"/>
    <w:rsid w:val="00140D73"/>
    <w:rsid w:val="00144F69"/>
    <w:rsid w:val="00161115"/>
    <w:rsid w:val="001618AF"/>
    <w:rsid w:val="001813A7"/>
    <w:rsid w:val="001827DE"/>
    <w:rsid w:val="00184346"/>
    <w:rsid w:val="00187E92"/>
    <w:rsid w:val="00194A4C"/>
    <w:rsid w:val="001A1D16"/>
    <w:rsid w:val="001A63C4"/>
    <w:rsid w:val="001B30C5"/>
    <w:rsid w:val="001B550A"/>
    <w:rsid w:val="001B72B4"/>
    <w:rsid w:val="001C54D6"/>
    <w:rsid w:val="001C6BB1"/>
    <w:rsid w:val="001C6F6B"/>
    <w:rsid w:val="00211F97"/>
    <w:rsid w:val="00213825"/>
    <w:rsid w:val="002145BB"/>
    <w:rsid w:val="00227D26"/>
    <w:rsid w:val="0023443C"/>
    <w:rsid w:val="00235F25"/>
    <w:rsid w:val="00243E98"/>
    <w:rsid w:val="00256577"/>
    <w:rsid w:val="00262D6D"/>
    <w:rsid w:val="0026522F"/>
    <w:rsid w:val="00267B86"/>
    <w:rsid w:val="0027707B"/>
    <w:rsid w:val="002772CF"/>
    <w:rsid w:val="002828FA"/>
    <w:rsid w:val="002971C8"/>
    <w:rsid w:val="002B5598"/>
    <w:rsid w:val="002C76A7"/>
    <w:rsid w:val="002D0277"/>
    <w:rsid w:val="002D0D0B"/>
    <w:rsid w:val="002D1A88"/>
    <w:rsid w:val="002D1C88"/>
    <w:rsid w:val="002F6FCD"/>
    <w:rsid w:val="002F7610"/>
    <w:rsid w:val="00304CFC"/>
    <w:rsid w:val="0031739C"/>
    <w:rsid w:val="00340297"/>
    <w:rsid w:val="00352D0C"/>
    <w:rsid w:val="00357F43"/>
    <w:rsid w:val="00362602"/>
    <w:rsid w:val="00366A37"/>
    <w:rsid w:val="00370068"/>
    <w:rsid w:val="00382B59"/>
    <w:rsid w:val="00382EDD"/>
    <w:rsid w:val="00386BE0"/>
    <w:rsid w:val="00387D4B"/>
    <w:rsid w:val="0039303A"/>
    <w:rsid w:val="003943C9"/>
    <w:rsid w:val="003B61DC"/>
    <w:rsid w:val="003C383A"/>
    <w:rsid w:val="003D37D4"/>
    <w:rsid w:val="003F1A3E"/>
    <w:rsid w:val="004016B7"/>
    <w:rsid w:val="004029F2"/>
    <w:rsid w:val="00403515"/>
    <w:rsid w:val="00410D86"/>
    <w:rsid w:val="004120B2"/>
    <w:rsid w:val="004124E0"/>
    <w:rsid w:val="00421D12"/>
    <w:rsid w:val="00455991"/>
    <w:rsid w:val="0046347B"/>
    <w:rsid w:val="00474E8D"/>
    <w:rsid w:val="00481DFB"/>
    <w:rsid w:val="00486F38"/>
    <w:rsid w:val="004A0C83"/>
    <w:rsid w:val="004A5348"/>
    <w:rsid w:val="004A6E84"/>
    <w:rsid w:val="004B61F8"/>
    <w:rsid w:val="004C66A0"/>
    <w:rsid w:val="004D56BC"/>
    <w:rsid w:val="004E605C"/>
    <w:rsid w:val="004F1995"/>
    <w:rsid w:val="004F4F91"/>
    <w:rsid w:val="004F7028"/>
    <w:rsid w:val="00503323"/>
    <w:rsid w:val="0051078D"/>
    <w:rsid w:val="005120BA"/>
    <w:rsid w:val="00513441"/>
    <w:rsid w:val="00527496"/>
    <w:rsid w:val="005557CF"/>
    <w:rsid w:val="005646F6"/>
    <w:rsid w:val="00570BF6"/>
    <w:rsid w:val="00576376"/>
    <w:rsid w:val="00583610"/>
    <w:rsid w:val="00585035"/>
    <w:rsid w:val="005C1108"/>
    <w:rsid w:val="005C6488"/>
    <w:rsid w:val="005D0E2F"/>
    <w:rsid w:val="005E55A1"/>
    <w:rsid w:val="005F006C"/>
    <w:rsid w:val="00613180"/>
    <w:rsid w:val="0062012C"/>
    <w:rsid w:val="00626ACD"/>
    <w:rsid w:val="00627D77"/>
    <w:rsid w:val="0064382F"/>
    <w:rsid w:val="00643CC2"/>
    <w:rsid w:val="00647BF1"/>
    <w:rsid w:val="006838C8"/>
    <w:rsid w:val="006A785B"/>
    <w:rsid w:val="006B0733"/>
    <w:rsid w:val="006B67C1"/>
    <w:rsid w:val="006C0AEA"/>
    <w:rsid w:val="006C5A21"/>
    <w:rsid w:val="006D74A5"/>
    <w:rsid w:val="006F2D2F"/>
    <w:rsid w:val="007016A3"/>
    <w:rsid w:val="00712BA9"/>
    <w:rsid w:val="007171CF"/>
    <w:rsid w:val="00724864"/>
    <w:rsid w:val="00726F22"/>
    <w:rsid w:val="0076185F"/>
    <w:rsid w:val="00772E27"/>
    <w:rsid w:val="0077679F"/>
    <w:rsid w:val="00786054"/>
    <w:rsid w:val="007A1D8C"/>
    <w:rsid w:val="007A353D"/>
    <w:rsid w:val="007A6272"/>
    <w:rsid w:val="007B4923"/>
    <w:rsid w:val="007C6980"/>
    <w:rsid w:val="007E638F"/>
    <w:rsid w:val="007F657E"/>
    <w:rsid w:val="00813CCA"/>
    <w:rsid w:val="00816EE5"/>
    <w:rsid w:val="00823F47"/>
    <w:rsid w:val="00840E95"/>
    <w:rsid w:val="00841113"/>
    <w:rsid w:val="00852929"/>
    <w:rsid w:val="00856DA1"/>
    <w:rsid w:val="0086687C"/>
    <w:rsid w:val="00890152"/>
    <w:rsid w:val="008A0CA7"/>
    <w:rsid w:val="008E2198"/>
    <w:rsid w:val="00906D1B"/>
    <w:rsid w:val="00906FB1"/>
    <w:rsid w:val="00917D94"/>
    <w:rsid w:val="00931970"/>
    <w:rsid w:val="0093362D"/>
    <w:rsid w:val="00936B79"/>
    <w:rsid w:val="0094598C"/>
    <w:rsid w:val="00961F6B"/>
    <w:rsid w:val="00962404"/>
    <w:rsid w:val="009630A4"/>
    <w:rsid w:val="00964A16"/>
    <w:rsid w:val="009654A7"/>
    <w:rsid w:val="009667EE"/>
    <w:rsid w:val="00983E59"/>
    <w:rsid w:val="00987935"/>
    <w:rsid w:val="00987EF6"/>
    <w:rsid w:val="009937A4"/>
    <w:rsid w:val="009A1F93"/>
    <w:rsid w:val="009A3DA9"/>
    <w:rsid w:val="009A4DE8"/>
    <w:rsid w:val="009B1810"/>
    <w:rsid w:val="009B5BD4"/>
    <w:rsid w:val="009C4A2D"/>
    <w:rsid w:val="00A01394"/>
    <w:rsid w:val="00A10328"/>
    <w:rsid w:val="00A13D15"/>
    <w:rsid w:val="00A22156"/>
    <w:rsid w:val="00A22D74"/>
    <w:rsid w:val="00A3080A"/>
    <w:rsid w:val="00A31970"/>
    <w:rsid w:val="00A37EAB"/>
    <w:rsid w:val="00A4238F"/>
    <w:rsid w:val="00A5440A"/>
    <w:rsid w:val="00A56E72"/>
    <w:rsid w:val="00A63839"/>
    <w:rsid w:val="00A67596"/>
    <w:rsid w:val="00A81A98"/>
    <w:rsid w:val="00A9206C"/>
    <w:rsid w:val="00A93240"/>
    <w:rsid w:val="00A971E7"/>
    <w:rsid w:val="00AC134B"/>
    <w:rsid w:val="00AE372A"/>
    <w:rsid w:val="00AE6053"/>
    <w:rsid w:val="00AF3858"/>
    <w:rsid w:val="00AF5E17"/>
    <w:rsid w:val="00B02821"/>
    <w:rsid w:val="00B20508"/>
    <w:rsid w:val="00B251DB"/>
    <w:rsid w:val="00B35F89"/>
    <w:rsid w:val="00B40876"/>
    <w:rsid w:val="00B41642"/>
    <w:rsid w:val="00B453D5"/>
    <w:rsid w:val="00B463C8"/>
    <w:rsid w:val="00B51107"/>
    <w:rsid w:val="00B55EE8"/>
    <w:rsid w:val="00B87ACA"/>
    <w:rsid w:val="00BA3AE8"/>
    <w:rsid w:val="00BB2C47"/>
    <w:rsid w:val="00BC25B5"/>
    <w:rsid w:val="00BE3EF9"/>
    <w:rsid w:val="00BF346A"/>
    <w:rsid w:val="00C03558"/>
    <w:rsid w:val="00C2716A"/>
    <w:rsid w:val="00C27AE5"/>
    <w:rsid w:val="00C31E83"/>
    <w:rsid w:val="00C3787D"/>
    <w:rsid w:val="00C430BA"/>
    <w:rsid w:val="00C444F9"/>
    <w:rsid w:val="00C60B1F"/>
    <w:rsid w:val="00C6607D"/>
    <w:rsid w:val="00C66BDA"/>
    <w:rsid w:val="00C66FDE"/>
    <w:rsid w:val="00C77B6E"/>
    <w:rsid w:val="00C83EA9"/>
    <w:rsid w:val="00C93DCF"/>
    <w:rsid w:val="00CB697C"/>
    <w:rsid w:val="00CC0E5E"/>
    <w:rsid w:val="00CC6870"/>
    <w:rsid w:val="00CC6918"/>
    <w:rsid w:val="00CD2CDF"/>
    <w:rsid w:val="00CD4F68"/>
    <w:rsid w:val="00CE1EB3"/>
    <w:rsid w:val="00D028D3"/>
    <w:rsid w:val="00D1109F"/>
    <w:rsid w:val="00D112EE"/>
    <w:rsid w:val="00D17C20"/>
    <w:rsid w:val="00D212D0"/>
    <w:rsid w:val="00D2698E"/>
    <w:rsid w:val="00D2710D"/>
    <w:rsid w:val="00D41C06"/>
    <w:rsid w:val="00D5023C"/>
    <w:rsid w:val="00D55484"/>
    <w:rsid w:val="00D60A54"/>
    <w:rsid w:val="00D63C50"/>
    <w:rsid w:val="00D75427"/>
    <w:rsid w:val="00D8091E"/>
    <w:rsid w:val="00D90793"/>
    <w:rsid w:val="00D96A7E"/>
    <w:rsid w:val="00DB1269"/>
    <w:rsid w:val="00DB6C43"/>
    <w:rsid w:val="00DB7FA3"/>
    <w:rsid w:val="00DC0508"/>
    <w:rsid w:val="00DD5906"/>
    <w:rsid w:val="00DD69BF"/>
    <w:rsid w:val="00DE1FC8"/>
    <w:rsid w:val="00DE3B0D"/>
    <w:rsid w:val="00E01A75"/>
    <w:rsid w:val="00E02C6C"/>
    <w:rsid w:val="00E04F84"/>
    <w:rsid w:val="00E215F3"/>
    <w:rsid w:val="00E2210E"/>
    <w:rsid w:val="00E27AAB"/>
    <w:rsid w:val="00E36E2A"/>
    <w:rsid w:val="00E37B10"/>
    <w:rsid w:val="00E44628"/>
    <w:rsid w:val="00E52782"/>
    <w:rsid w:val="00E61120"/>
    <w:rsid w:val="00E641E3"/>
    <w:rsid w:val="00E643BC"/>
    <w:rsid w:val="00E67F5E"/>
    <w:rsid w:val="00E71062"/>
    <w:rsid w:val="00E853C4"/>
    <w:rsid w:val="00E92F22"/>
    <w:rsid w:val="00EA3C20"/>
    <w:rsid w:val="00EA5DB1"/>
    <w:rsid w:val="00EB4093"/>
    <w:rsid w:val="00EC2BAA"/>
    <w:rsid w:val="00EC56BF"/>
    <w:rsid w:val="00F0096E"/>
    <w:rsid w:val="00F04F30"/>
    <w:rsid w:val="00F11BB2"/>
    <w:rsid w:val="00F123FE"/>
    <w:rsid w:val="00F436EB"/>
    <w:rsid w:val="00F43FC1"/>
    <w:rsid w:val="00F467D3"/>
    <w:rsid w:val="00F55F2E"/>
    <w:rsid w:val="00F6507A"/>
    <w:rsid w:val="00F72931"/>
    <w:rsid w:val="00F82C00"/>
    <w:rsid w:val="00F86A04"/>
    <w:rsid w:val="00FC52B3"/>
    <w:rsid w:val="00FC778F"/>
    <w:rsid w:val="00FD246D"/>
    <w:rsid w:val="00FE20D7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1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B6C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43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B6C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B6C4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B6C43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8434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sizefile">
    <w:name w:val="size_file"/>
    <w:basedOn w:val="a0"/>
    <w:rsid w:val="003943C9"/>
  </w:style>
  <w:style w:type="paragraph" w:styleId="HTML">
    <w:name w:val="HTML Preformatted"/>
    <w:basedOn w:val="a"/>
    <w:link w:val="HTML0"/>
    <w:uiPriority w:val="99"/>
    <w:unhideWhenUsed/>
    <w:rsid w:val="006C0A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C0AE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81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4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6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336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2108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8979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8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18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140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06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299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0386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928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9481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4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0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0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710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00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41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354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8140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3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7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95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2459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9690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25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66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3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05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846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2078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8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343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8429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5948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09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980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2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4204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086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77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6605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96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16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66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3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3936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85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393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687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451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73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532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7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92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5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22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8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329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2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204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2434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3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58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8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973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321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14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4325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33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3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13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756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1515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90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1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30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1910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31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2164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644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4448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1300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5866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33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0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05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062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8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1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1327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31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6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00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221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3725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51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097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207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2750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58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890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220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6442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9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6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89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753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92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9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458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1298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3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38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6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1649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0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8694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96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71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72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7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1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0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459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920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07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0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912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10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2788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7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62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276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140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24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9330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6528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7140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24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126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39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3118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4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19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759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73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5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0566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6693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6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84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053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9857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79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978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13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7887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1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3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92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1941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61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41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4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24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4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420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3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24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9090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8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725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01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54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91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312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3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1010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838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648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164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871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1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691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3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7094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0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23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9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0990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300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6639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5406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11241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189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2670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084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7397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7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777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101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142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44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8279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226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2435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63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8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81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6584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26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9624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755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6895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577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6678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106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4004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7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87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9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20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90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35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20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1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980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9339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7660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11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704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9238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514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99335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649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650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6618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3388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9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798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7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71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160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897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62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8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2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339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54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92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1166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643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34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309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8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95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338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24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6781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5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751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6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529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5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8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6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3545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493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2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268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988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6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36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01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2098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54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440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690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9211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323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775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2090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2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62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09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6515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7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6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4690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4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87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562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03583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9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7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029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826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296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33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965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6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16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64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4523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7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10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90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806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24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83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830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7372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7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0310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6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1751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1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57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68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79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961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0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41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5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177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821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9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7469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89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4393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38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614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3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9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6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4654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81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71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25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50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28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981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9608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2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88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6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240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50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29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11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075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01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45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113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8597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081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959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5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7643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16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461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917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1283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247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49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419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658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4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502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906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5343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47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990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6014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12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6714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3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3635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3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4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4357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428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58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17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18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90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543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6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51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37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5015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6655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56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769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5370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1248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1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28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0549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7832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9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43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30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9448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0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87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10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48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61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04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939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82962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65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0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2905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037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975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450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4052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38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59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056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3796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10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0550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63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3237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6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4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61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8519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7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733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872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94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61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513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322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1886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73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300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18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1754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89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17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04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841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257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69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7615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51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905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848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7217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1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7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754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8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4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9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911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027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84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691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0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946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329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20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48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06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7295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8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095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9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524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4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75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232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10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0830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1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101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5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770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45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080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1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9774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9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1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97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004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70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7657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561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7676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224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835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03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44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998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36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71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031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24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600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813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1349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7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48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43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8428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937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91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227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698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2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20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5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497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933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536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1192F9F86E36735B7E393039E084650A9963B4403CEB38376CD2BF00BE45FED3029AD52F9F25E2j3Z4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7BDA7B18BE870A67776401C45A9B635DC128E479447ED107F7CC8A7A6F08511A99938C43EF1B829f8Y9H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1avgust.rkursk.ru/index.php?mun_obr=78&amp;sub_menus_id=14125&amp;print=1&amp;id_mat=131261" TargetMode="External"/><Relationship Id="rId11" Type="http://schemas.openxmlformats.org/officeDocument/2006/relationships/hyperlink" Target="mailto:icrk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eg-ku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1192F9F86E36735B7E273D2F8CDA610E9635B04D3DE06F693389E257B74FA9944DC3976B9225E437122AjCZ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B96A2-9FA8-4395-B211-C5C88827A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2845</TotalTime>
  <Pages>2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9809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163</cp:revision>
  <cp:lastPrinted>2022-12-12T07:43:00Z</cp:lastPrinted>
  <dcterms:created xsi:type="dcterms:W3CDTF">2022-12-12T07:34:00Z</dcterms:created>
  <dcterms:modified xsi:type="dcterms:W3CDTF">2024-05-22T19:00:00Z</dcterms:modified>
</cp:coreProperties>
</file>