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80A" w:rsidRPr="00016AC4" w:rsidRDefault="00016AC4" w:rsidP="00016AC4">
      <w:r w:rsidRPr="00016AC4">
        <w:rPr>
          <w:b/>
        </w:rPr>
        <w:t xml:space="preserve">РЕШЕНИЕ от 10 марта 2022 года №74 п. Первоавгустовский О передаче остатков средств муниципального дорожного фонда муниципального образования «Первоавгустовский сельсовет» Дмитриевского района Курской области   СОБРАНИЕ ДЕПУТАТОВ ПЕРВОАВГУСТОВСКОГО СЕЛЬСОВЕТА ДМИТРИЕВСКОГО РАЙОНА КУРСКОЙ ОБЛАСТИ   РЕШЕНИЕ   от 10 марта 2022 года №74                                       п. Первоавгустовский                     О передаче остатков средств муниципального дорожного фонда  муниципального образования «Первоавгустовский сельсовет» Дмитриевского района Курской области   В соответствии с частью 5 статьи 179.4 Бюджетного кодекса Российской Федерации, Федеральным законом от 06.10.2003 N 131 «Об общих принципах организации местного самоуправления в Российской Федерации», Уставом муниципального образования «Первоавгустовский сельсовет» Дмитриевского района Курской области, в целях урегулирования вопроса использования остатков  средств муниципального дорожного фонда муниципального образования «Первоавгустовский сельсовет», неиспользованных по состоянию на 1 января 2022 года и в связи с исключением вопросов дорожной деятельности из перечня вопросов местного значения сельских поселений, Собрание депутатов Первоавгустовского сельсовета Дмитриевского района Курской области РЕШИЛО: 1. Утвердить Порядок предоставления межбюджетных трансфертов, передаваемых из бюджета муниципального образования «Первоавгустовский сельсовет» Дмитриевского района Курской области бюджету муниципального района «Дмитриевский район» Курской области за счет неиспользованных остатков средств муниципального дорожного фонда муниципального образования «Первоавгустовский сельсовет» Дмитриевского района Курской области. (Приложение 1). 2. Утвердить Методику определения объема межбюджетных трансфертов передаваемых из бюджета муниципального образования «Первоавгустовский сельсовет» Дмитриевского района Курской области бюджету муниципального района «Дмитриевский район» Курской области за счет неиспользованных остатков средств муниципального дорожного фонда муниципального образования «Первоавгустовский сельсовет» Дмитриевского района Курской области. (Приложение 2) 3. Утвердить форму Соглашения о предоставлении межбюджетных трансфертов, передаваемых из бюджета муниципального образования «Первоавгустовский сельсовет» Дмитриевского района Курской области бюджету муниципального района «Дмитриевский район» Курской области за счет неиспользованных остатков средств  муниципального дорожного фонда муниципального образования «Первоавгустовский сельсовет», согласно приложению. (Приложение 3). 4. Передать остатки средств  муниципального дорожного фонда муниципального образования «Первоавгустовский сельсовет» </w:t>
      </w:r>
      <w:r w:rsidRPr="00016AC4">
        <w:rPr>
          <w:b/>
        </w:rPr>
        <w:lastRenderedPageBreak/>
        <w:t xml:space="preserve">Дмитриевского района Курской области, неиспользованные по состоянию на 01.01.2022, в сумме   125307(Сто двадцать пять тысяч триста семь) рублей 18 копеек в виде межбюджетных трансфертов, передаваемых из бюджета муниципального образования «Первоавгустовский сельсовет» Дмитриевского района Курской области бюджету муниципального района «Дмитриевский район» Курской области за счет неиспользованных остатков средств муниципального дорожного фонда . 5. Главе Первоавгустовского сельсовета  заключить с Администрацией Дмитриевского района Курской области Соглашение о предоставлении межбюджетных трансфертов, передаваемых из бюджета муниципального образования «Первоавгустовский сельсовет» Дмитриевского района Курской области  бюджету муниципального района «Дмитриевский район» Курской области за счет неиспользованных остатков средств дорожного фонда муниципального образования . 6. Настоящее решение разместить на официальном сайте муниципального образования «Первоавгустовский сельсовет» Дмитриевского района Курской области в сети «Интернет». 7.Настоящие решение вступает в силу со дня его подписания.     Председатель Собрания депутатов                               Т.Н. Чекрыгина   Глава Первоавгустовского сельсовета                                А.В. Бушин                                                                                                           Приложение 1 к  решению Собрания депутатов  Первоавгустовского  сельсовета Дмитриевского района Курской области «О  передаче  остатков  средств муниципального дорожного фонда  муниципального   образования  «Первоавгустовский сельсовет» Дмитриевского района Курской области» от 10 марта 2022г. №74   ПОРЯДОК ПРЕДОСТАВЛЕНИЯ МЕЖБЮДЖЕТНЫХ ТРАНСФЕРТОВ, ПЕРЕДАВАЕМЫХ ИЗ БЮДЖЕТА МУНИЦИПАЛЬНОГО ОБРАЗОВАНИЯ «ПЕРВОАВГУСТОВСКИЙ СЕЛЬСОВЕТ» ДМИТРИЕВСКОГО РАЙОНА КУРСКОЙ ОБЛАСТИ БЮДЖЕТУ МУНИЦИПАЛЬНОГО РАЙОНА «ДМИТРИЕВСКИЙ РАЙОН» КУРСКОЙ ОБЛАСТИ ЗА СЧЕТ НЕИСПОЛЬЗОВАННЫХ ОСТАТКОВ СРЕДСТВ МУНИЦИПАЛЬНОГО ДОРОЖНОГО ФОНДА МУНИЦИПАЛЬНОГО ОБРАЗОВАНИЯ «ПЕРВОАВГУСТОВСКИЙ СЕЛЬСОВЕТ» ДМИТРИЕВСКОГО РАЙОНА КУРСКОЙ ОБЛАСТИ   1.ОБЩИЕ ПОЛОЖЕНИЯ 1.1. Настоящий Порядок определяет основания и условия предоставления иных межбюджетных трансфертов из бюджета муниципального образования «Первоавгустовский сельсовет» Дмитриевского района Курской области бюджету муниципального района «Дмитриевский район» Курской области  на увеличение бюджетных ассигнований муниципального дорожного фонда муниципального района «Дмитриевский район» Курской области (далее - иные межбюджетные трансферты). 1.2. Иные межбюджетные трансферты </w:t>
      </w:r>
      <w:r w:rsidRPr="00016AC4">
        <w:rPr>
          <w:b/>
        </w:rPr>
        <w:lastRenderedPageBreak/>
        <w:t xml:space="preserve">предусматриваются в бюджете муниципального образования «Первоавгустовский сельсовет» Дмитриевского района Курской области в целях урегулирования вопроса использования остатков  средств ликвидируемого муниципального  дорожного фонда муниципального образования «Первоавгустовский сельсовет» Дмитриевского района Курской области, в связи с исключением вопросов дорожной деятельности из перечня вопросов местного значения сельских поселений, прекращением ими формирования дорожных фондов. 1.3. Понятия и термины, используемые в настоящем Положении, применяются в значениях, определенных Бюджетным кодексом Российской Федерации.   2. ПОРЯДОК И УСЛОВИЯ ПРЕДОСТАВЛЕНИЯ ИНЫХ МЕЖБЮДЖЕТНЫХ ТРАНСФЕРТОВ 2.1. Основанием предоставления иных межбюджетных трансфертов из бюджета муниципального образования «Первоавгустовский сельсовет» Дмитриевского района Курской области бюджету муниципального района «Дмитриевский район» Курской области является заключение соглашения между Администрацией Первоавгустовского сельсовета Дмитриевского района Курской области и Администрацией Дмитриевского района Курской области о предоставлении иных   межбюджетных трансфертов из бюджета муниципального образования «Первоавгустовский сельсовет» Дмитриевского района Курской области бюджету муниципального района «Дмитриевский район» Курской области на увеличение бюджетных ассигнований муниципального дорожного фонда муниципального района «Дмитриевский район» Курской области  (далее - соглашение). 2.2. Соглашение заключается на основании решения Собрания депутатов Первоавгустовского сельсовета о передаче остатков  средств муниципального дорожного фонда муниципального образования «Первоавгустовский сельсовет» Дмитриевского района Курской области, неиспользованных по состоянию на 01.01.2022, муниципальному району «Дмитриевский район» Курской области. 2.3. Размер межбюджетных трансфертов определяется в соответствии с Методикой расчета объема межбюджетных трансфертов, утвержденной данным решением. 2.4. Объем средств иных межбюджетных трансфертов утверждается решением Собрания депутатов Первоавгустовского сельсовета о бюджете муниципального образования «Первоавгустовский сельсовет» Дмитриевского района Курской области на очередной финансовый год и плановый период (далее - бюджет сельского поселения). 2.5. Иные межбюджетные трансферты предоставляются в пределах бюджетных ассигнований и лимитов бюджетных обязательств, утвержденных сводной бюджетной росписью бюджета сельского поселения на основании соглашения. 2.6. Иные межбюджетные трансферты, передаваемые бюджету муниципального района «Дмитриевский район» Курской области, </w:t>
      </w:r>
      <w:r w:rsidRPr="00016AC4">
        <w:rPr>
          <w:b/>
        </w:rPr>
        <w:lastRenderedPageBreak/>
        <w:t xml:space="preserve">учитываются муниципальным районом «Дмитриевский район» Курской области в составе доходов согласно бюджетной классификации, а также направляются и расходуются по целевому назначению.   3. КОНТРОЛЬ ЗА ИСПОЛЬЗОВАНИЕМ ИНЫХ МЕЖБЮДЖЕТНЫХ ТРАНСФЕРТОВ 3.1. Органы местного самоуправления муниципального района «Дмитриевский район» Курской области в случае запроса Администрации Первоавгустовского сельсовета Дмитриевского района представляют документы и материалы о расходовании средств иных межбюджетных трансфертов. 3.2. Органы местного самоуправления муниципального района «Дмитриевский район» Курской области несут ответственность за нецелевое использование иных межбюджетных трансфертов, полученных из бюджета сельского поселения и достоверность представляемых документов и материалов.                                                                                             Приложение 2                                              к  решению Собрания депутатов  Первоавгустовского  сельсовета Дмитриевского района Курской области «О  передаче  остатков  средств муниципального дорожного фонда  муниципального   образования  «Первоавгустовский сельсовет» Дмитриевского района Курской области» от 10 марта 2022г. №74   МЕТОДИКА ОПРЕДЕЛЕНИЯ ОБЪЕМА МЕЖБЮДЖЕТНЫХ ТРАНСФЕРТОВ, ПЕРЕДАВАЕМЫХ ИЗ БЮДЖЕТА МУНИЦИПАЛЬНОГО ОБРАЗОВАНИЯ «ПЕРВОАВГУСТОВСКИЙ СЕЛЬСОВЕТ» ДМИТРИЕВСКОГО РАЙОНА КУРСКОЙ ОБЛАСТИ БЮДЖЕТУ МУНИЦИПАЛЬНОГО РАЙОНА «ДМИТРИЕВСКИЙ РАЙОН» КУРСКОЙ ОБЛАСТИ ЗА СЧЕТ НЕИСПОЛЬЗОВАННЫХ ОСТАТКОВ СРЕДСТВ МУНИЦИПАЛЬНОГО ДОРОЖНОГО ФОНДА МУНИЦИПАЛЬНОГО ОБРАЗОВАНИЯ «ПЕРВОАВГУСТОВСКИЙ СЕЛЬСОВЕТ» ДМИТРИЕВСКОГО РАЙОНА КУРСКОЙ ОБЛАСТИ        1.Настоящая Методика устанавливает порядок определения объема межбюджетных трансфертов передаваемых из бюджета муниципального образования «Первоавгустовский сельсовет» Дмитриевского района Курской области (далее- бюджет сельского поселения) бюджету муниципального района «Дмитриевский район» Курской области (далее -бюджет муниципального района) за счет неиспользованных остатков средств дорожного фонда сельского поселения        2. Объем иных межбюджетных трансфертов, предоставляемых из бюджета сельского поселения в бюджет района, определяются в объеме фактического остатка бюджетных ассигнований муниципального дорожного фонда муниципального образования по состоянию на 01 января 2022 года и рассчитывается по формуле:   S мбт. = S ост., где:   S мбт. - размер межбюджетных трансфертов передаваемых из бюджета сельского поселения   бюджету муниципального района  за счет неиспользованных остатков средств муниципального дорожного фонда </w:t>
      </w:r>
      <w:r w:rsidRPr="00016AC4">
        <w:rPr>
          <w:b/>
        </w:rPr>
        <w:lastRenderedPageBreak/>
        <w:t xml:space="preserve">муниципального образования; S ост. - остаток средств муниципального дорожного фонда муниципального образования по состоянию на 01 января 2022 года, который определяется:   S ост. = (И д. д.ф. - И р.д.ф.), где:   И д. д.ф. - фактически поступившие на доходный лицевой счет средства акцизов по подакцизным товарам (продукции), производимым на территории Российской Федерации в 2015 году;   И р.д.ф. - исполнение по расходам за счет средств акцизов по подакцизным товарам (продукции), произведенным на территории Российской Федерации по состоянию на 01.01.2022г.                                                                           Приложение 3                                              к  решению Собрания депутатов  Первоавгустовского  сельсовета Дмитриевского района Курской области «О  передаче  остатков  средств муниципального дорожного фонда  муниципального   образования  «Первоавгустовский сельсовет» Дмитриевского района Курской области» от 10 марта 2022 года № 74     СОГЛАШЕНИЕ о предоставлении межбюджетных трансфертов, передаваемых из бюджета муниципального образования «Первоавгустовский сельсовет» Дмитриевского района Курской области бюджету муниципального района «Дмитриевский район» Курской области за счет неиспользованных остатков средств муниципального дорожного фонда муниципального образования  «Первоавгустовский сельсовет» Дмитриевского района Курской области     г. Дмитриев                                                от 10 марта  2022 г.   В соответствии с частью 5 статьи 179.4 Бюджетного кодекса Российской Федерации, Федеральным законом от 06.10.2003 N 131-ФЗ «Об общих принципах организации местного самоуправления в Российской Федерации», Уставом муниципального образования «Первоавгустовский сельсовет» Дмитриевского района Курской области, в целях урегулирования вопроса использования остатков  средств муниципального дорожного фонда муниципального образования «Первоавгустовский сельсовет» Дмитриевского района Курской области, неиспользованных по состоянию на 1 января 2022 года и в связи с исключением вопросов дорожной деятельности из перечня вопросов местного значения сельских поселений Администрация Первоавгустовского сельсовета Дмитриевского района (далее - Администрация сельского поселения) в лице Главы Первоавгустовского сельсовета Дмитриевского района Курской области Бушина Александра Викторовича, действующего на основании Устава муниципального образования «Первоавгустовский сельсовет» Дмитриевского района Курской области, с одной стороны, и  Администрация Дмитриевского района Курской области (далее - Администрация района) в лице Главы Дмитриевского района Курской области Петрова Виктора Григорьевича, действующего на основании Устава муниципального района «Дмитриевский район» Курской области, с другой стороны,  заключили настоящее Соглашение о </w:t>
      </w:r>
      <w:r w:rsidRPr="00016AC4">
        <w:rPr>
          <w:b/>
        </w:rPr>
        <w:lastRenderedPageBreak/>
        <w:t xml:space="preserve">нижеследующем.   1. Предмет Соглашения   1.1. Предметом настоящего Соглашения является перечисление неиспользованных остатков  средств муниципального дорожного фонда муниципального образования «Первоавгустовский сельсовет» Дмитриевского района Курской области из бюджета муниципального образования «Первоавгустовского сельсовета» (далее - бюджет сельского поселения) в бюджет муниципального района «Дмитриевский район» Курской области в виде иных межбюджетных трансфертов на увеличение бюджетных ассигнований муниципального дорожного фонда муниципального района «Дмитриевский район» Курской области (далее - иные межбюджетные трансферты) в сумме 125 307 (сто двадцать пять тысяч триста семь) рублей 18 копеек.   2.Порядок и сроки перечисления иного межбюджетного трансферта   2.1.Иной межбюджетный трансферт предоставляется в пределах бюджетных ассигнований, предусмотренных в решении Собрания депутатов Первоавгустовского сельсовета Дмитриевского района Курской области от 06 декабря 2021 года №61 «О бюджете муниципального образования «Первоавгустовский сельсовет» Дмитриевского района Курской области  на 2022 год и плановый период 2023 и 2024 годов». 2.2. Перечисление иного межбюджетного трансферта из бюджета сельского поселения в бюджет муниципального района осуществляется в течение 10 дней с момента подписания настоящего Соглашения.   3. Права и обязанности сторон   3.1. Администрация района обязуется: 3.1.1.Обеспечить расходование иного межбюджетного трансферта на финансовое обеспечение дорожной деятельности в отношении автомобильных дорог местного значения в границах населенных пунктов сельских поселений Дмитриевского района Курской области. 3.2. Администрация района в праве: 3.2.1. Обращаться в Администрацию Первоавгустовского сельсовета за разъяснениями в связи с исполнением настоящего Соглашения. 3.2.2. Осуществлять иные права, установленные бюджетным законодательством Российской Федерации и настоящим Соглашением. 3.3. Администрация сельского поселения обязуется: 3.3.1. Обеспечить предоставление иного межбюджетного трансферта бюджету муниципального района в сумме и сроки, установленные настоящим Соглашением. 3.3.2.Выполнять иные обязательства, установленные бюджетным законодательством Российской Федерации и настоящим Соглашением. 3.4. Администрация сельского поселения в праве: 3.4.1. Запрашивать у Администрации района документы и материалы, необходимые для осуществления контроля за соблюдением обязательств, предусмотренных Соглашением; 3.4.2. Осуществлять иные права, установленные бюджетным законодательством Российской Федерации и настоящим Соглашением   4.Ответственность сторон   4.1. Стороны несут ответственность за неисполнение (ненадлежащее исполнение) предусмотренных настоящим </w:t>
      </w:r>
      <w:r w:rsidRPr="00016AC4">
        <w:rPr>
          <w:b/>
        </w:rPr>
        <w:lastRenderedPageBreak/>
        <w:t>Соглашением обязательств, в соответствии с законодательством и настоящим Соглашением.     5.Заключительные положения   5.1.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протоколов или иных документов. При не достижении согласия споры между Сторонами решаются в судебном порядке. 5.2.Настоящее Соглашение вступает в силу с даты его подписания и действует до полного исполнения Сторонами своих обязательств по настоящему Соглашению. Соглашение составлено в двух экземплярах, имеющих равную юридическую силу, по одному экземпляру для каждой из сторон. 5.3. Изменение настоящего Соглашения осуществляется по инициативе Сторон и оформляется в виде дополнительного соглашения, которое является его неотъемлемой частью. 5.4. Расторжение настоящего Соглашения возможно при взаимном согласии Сторон.   6. Юридические адреса, реквизиты и подписи Сторон.     Администрация Дмитриевского района Курской области Администрация Первоавгустовского сельсовета Дмитриевского района Курской области 307500, Курская область, г. Дмитриев, ул. Ленина, д.44   307510, Курская область, Дмитриевский район, п. Первоавгустовский, ул. Комсомольская, д.38   ИНН/КПП 4605005523/460501001 ОКТМО38608000 УФК по Курской области(Финансовое управление Администрации Дмитриевского района Курской области) ЕКС 40102810545370000038 Казначейский счет 03100643000000014400 Отделение Курск Банка России//УФК по Курской области г. Курск БИК 013807906 л/с 04443006490 КБК 002 2024 999905 0000 150     ИНН/КПП  4605001889/460501001 ОКТМО  38608438 УФК по Курской области (Администрация Первоавгустовского сельсовета Дмитриевского района Курской области) ЕКС 40102810545370000038 Казначейский счет 03100643000000014400 Отделение Курск Банка России//УФК по Курской области г.Курск БИК 013807906 л/с 03443007140 ОГРН 1024601217816       Глава Дмитриевского района Глава Первоавгустовского сельсовета ________________ В.Г. Петров _______________  А.В. Бушин</w:t>
      </w:r>
    </w:p>
    <w:sectPr w:rsidR="00A3080A" w:rsidRPr="00016AC4" w:rsidSect="000C793E">
      <w:pgSz w:w="11906" w:h="16838"/>
      <w:pgMar w:top="1134" w:right="1247" w:bottom="1134" w:left="153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40"/>
  <w:displayHorizontalDrawingGridEvery w:val="2"/>
  <w:characterSpacingControl w:val="doNotCompress"/>
  <w:compat/>
  <w:rsids>
    <w:rsidRoot w:val="00A3080A"/>
    <w:rsid w:val="000040A9"/>
    <w:rsid w:val="00010A57"/>
    <w:rsid w:val="00016AC4"/>
    <w:rsid w:val="00023807"/>
    <w:rsid w:val="00050D14"/>
    <w:rsid w:val="00054E94"/>
    <w:rsid w:val="00067EE1"/>
    <w:rsid w:val="00095F60"/>
    <w:rsid w:val="000B4439"/>
    <w:rsid w:val="000C793E"/>
    <w:rsid w:val="000D3B14"/>
    <w:rsid w:val="000D7E9B"/>
    <w:rsid w:val="001171FF"/>
    <w:rsid w:val="00122BD1"/>
    <w:rsid w:val="00134D3C"/>
    <w:rsid w:val="00144F69"/>
    <w:rsid w:val="00161115"/>
    <w:rsid w:val="001813A7"/>
    <w:rsid w:val="001827DE"/>
    <w:rsid w:val="00187E92"/>
    <w:rsid w:val="001A1D16"/>
    <w:rsid w:val="001B550A"/>
    <w:rsid w:val="001C54D6"/>
    <w:rsid w:val="001C6BB1"/>
    <w:rsid w:val="00213825"/>
    <w:rsid w:val="002145BB"/>
    <w:rsid w:val="00227D26"/>
    <w:rsid w:val="00243E98"/>
    <w:rsid w:val="0026522F"/>
    <w:rsid w:val="00267B86"/>
    <w:rsid w:val="0027707B"/>
    <w:rsid w:val="002772CF"/>
    <w:rsid w:val="002828FA"/>
    <w:rsid w:val="002971C8"/>
    <w:rsid w:val="002B5598"/>
    <w:rsid w:val="002D0277"/>
    <w:rsid w:val="002D1A88"/>
    <w:rsid w:val="002F6FCD"/>
    <w:rsid w:val="00304CFC"/>
    <w:rsid w:val="0031739C"/>
    <w:rsid w:val="00340297"/>
    <w:rsid w:val="00352D0C"/>
    <w:rsid w:val="00357F43"/>
    <w:rsid w:val="00366A37"/>
    <w:rsid w:val="00382EDD"/>
    <w:rsid w:val="00387D4B"/>
    <w:rsid w:val="004120B2"/>
    <w:rsid w:val="00474E8D"/>
    <w:rsid w:val="00481DFB"/>
    <w:rsid w:val="00486F38"/>
    <w:rsid w:val="004A0C83"/>
    <w:rsid w:val="004B61F8"/>
    <w:rsid w:val="004E605C"/>
    <w:rsid w:val="00503323"/>
    <w:rsid w:val="005120BA"/>
    <w:rsid w:val="00513441"/>
    <w:rsid w:val="005557CF"/>
    <w:rsid w:val="00585035"/>
    <w:rsid w:val="005C1108"/>
    <w:rsid w:val="005E55A1"/>
    <w:rsid w:val="00627D77"/>
    <w:rsid w:val="00643CC2"/>
    <w:rsid w:val="006A785B"/>
    <w:rsid w:val="006B0733"/>
    <w:rsid w:val="007016A3"/>
    <w:rsid w:val="00712BA9"/>
    <w:rsid w:val="007171CF"/>
    <w:rsid w:val="00724864"/>
    <w:rsid w:val="00726F22"/>
    <w:rsid w:val="0076185F"/>
    <w:rsid w:val="00772E27"/>
    <w:rsid w:val="0077679F"/>
    <w:rsid w:val="007A1D8C"/>
    <w:rsid w:val="007A6272"/>
    <w:rsid w:val="007B4923"/>
    <w:rsid w:val="007E638F"/>
    <w:rsid w:val="00813CCA"/>
    <w:rsid w:val="00823F47"/>
    <w:rsid w:val="00840E95"/>
    <w:rsid w:val="0086687C"/>
    <w:rsid w:val="00906FB1"/>
    <w:rsid w:val="00931970"/>
    <w:rsid w:val="00936B79"/>
    <w:rsid w:val="0094598C"/>
    <w:rsid w:val="009667EE"/>
    <w:rsid w:val="00983E59"/>
    <w:rsid w:val="00987935"/>
    <w:rsid w:val="00987EF6"/>
    <w:rsid w:val="009A1F93"/>
    <w:rsid w:val="009A4DE8"/>
    <w:rsid w:val="009B5BD4"/>
    <w:rsid w:val="009C4A2D"/>
    <w:rsid w:val="00A22156"/>
    <w:rsid w:val="00A22D74"/>
    <w:rsid w:val="00A3080A"/>
    <w:rsid w:val="00A37EAB"/>
    <w:rsid w:val="00A4238F"/>
    <w:rsid w:val="00A5440A"/>
    <w:rsid w:val="00A56E72"/>
    <w:rsid w:val="00A63839"/>
    <w:rsid w:val="00A81A98"/>
    <w:rsid w:val="00A9206C"/>
    <w:rsid w:val="00A93240"/>
    <w:rsid w:val="00AE372A"/>
    <w:rsid w:val="00AE6053"/>
    <w:rsid w:val="00B251DB"/>
    <w:rsid w:val="00B40876"/>
    <w:rsid w:val="00B41642"/>
    <w:rsid w:val="00B87ACA"/>
    <w:rsid w:val="00BA3AE8"/>
    <w:rsid w:val="00BE3EF9"/>
    <w:rsid w:val="00C27AE5"/>
    <w:rsid w:val="00C3787D"/>
    <w:rsid w:val="00C444F9"/>
    <w:rsid w:val="00C60B1F"/>
    <w:rsid w:val="00C6607D"/>
    <w:rsid w:val="00C66FDE"/>
    <w:rsid w:val="00C93DCF"/>
    <w:rsid w:val="00CC6870"/>
    <w:rsid w:val="00CC6918"/>
    <w:rsid w:val="00CD4F68"/>
    <w:rsid w:val="00CE1EB3"/>
    <w:rsid w:val="00D212D0"/>
    <w:rsid w:val="00D5023C"/>
    <w:rsid w:val="00D55484"/>
    <w:rsid w:val="00D63C50"/>
    <w:rsid w:val="00D75427"/>
    <w:rsid w:val="00D90793"/>
    <w:rsid w:val="00D96A7E"/>
    <w:rsid w:val="00DB7FA3"/>
    <w:rsid w:val="00DD5906"/>
    <w:rsid w:val="00DE1FC8"/>
    <w:rsid w:val="00DE3B0D"/>
    <w:rsid w:val="00E01A75"/>
    <w:rsid w:val="00E215F3"/>
    <w:rsid w:val="00E2210E"/>
    <w:rsid w:val="00E37B10"/>
    <w:rsid w:val="00E44628"/>
    <w:rsid w:val="00E641E3"/>
    <w:rsid w:val="00E92F22"/>
    <w:rsid w:val="00EA5DB1"/>
    <w:rsid w:val="00EB4093"/>
    <w:rsid w:val="00F04F30"/>
    <w:rsid w:val="00F11BB2"/>
    <w:rsid w:val="00F436EB"/>
    <w:rsid w:val="00F43FC1"/>
    <w:rsid w:val="00F467D3"/>
    <w:rsid w:val="00F6507A"/>
    <w:rsid w:val="00F72931"/>
    <w:rsid w:val="00FE223D"/>
    <w:rsid w:val="00FE74B0"/>
    <w:rsid w:val="00FF6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80A"/>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3847250">
      <w:bodyDiv w:val="1"/>
      <w:marLeft w:val="0"/>
      <w:marRight w:val="0"/>
      <w:marTop w:val="0"/>
      <w:marBottom w:val="0"/>
      <w:divBdr>
        <w:top w:val="none" w:sz="0" w:space="0" w:color="auto"/>
        <w:left w:val="none" w:sz="0" w:space="0" w:color="auto"/>
        <w:bottom w:val="none" w:sz="0" w:space="0" w:color="auto"/>
        <w:right w:val="none" w:sz="0" w:space="0" w:color="auto"/>
      </w:divBdr>
    </w:div>
    <w:div w:id="200993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3390F-D389-462B-8D96-BFD475BE1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2685</Words>
  <Characters>15309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Grizli777</Company>
  <LinksUpToDate>false</LinksUpToDate>
  <CharactersWithSpaces>17959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Фит</dc:creator>
  <cp:lastModifiedBy>Котёнок</cp:lastModifiedBy>
  <cp:revision>5</cp:revision>
  <cp:lastPrinted>2022-12-12T07:43:00Z</cp:lastPrinted>
  <dcterms:created xsi:type="dcterms:W3CDTF">2022-12-12T07:34:00Z</dcterms:created>
  <dcterms:modified xsi:type="dcterms:W3CDTF">2024-05-20T19:23:00Z</dcterms:modified>
</cp:coreProperties>
</file>