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C1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СОБРАНИЕ</w:t>
      </w:r>
      <w:r>
        <w:rPr>
          <w:b/>
          <w:sz w:val="28"/>
          <w:szCs w:val="28"/>
        </w:rPr>
        <w:t xml:space="preserve"> ДЕПУТАТОВ </w:t>
      </w:r>
    </w:p>
    <w:p w:rsidR="006F2A53" w:rsidRPr="00162E45" w:rsidRDefault="006F2A53" w:rsidP="006F2A5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3D03E1">
        <w:rPr>
          <w:b/>
          <w:sz w:val="28"/>
          <w:szCs w:val="28"/>
        </w:rPr>
        <w:t>ЕРВОАВГУСТОВСКОГО</w:t>
      </w:r>
      <w:r>
        <w:rPr>
          <w:b/>
          <w:sz w:val="28"/>
          <w:szCs w:val="28"/>
        </w:rPr>
        <w:t xml:space="preserve"> СЕЛЬСОВЕТА</w:t>
      </w:r>
    </w:p>
    <w:p w:rsidR="006F2A53" w:rsidRPr="00162E45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ДМИТРИЕВСКОГО РАЙОНА КУРСКОЙ ОБЛАСТИ</w:t>
      </w:r>
    </w:p>
    <w:p w:rsidR="006F2A53" w:rsidRDefault="006F2A53" w:rsidP="006F2A53">
      <w:pPr>
        <w:rPr>
          <w:sz w:val="28"/>
          <w:szCs w:val="28"/>
        </w:rPr>
      </w:pPr>
    </w:p>
    <w:p w:rsidR="006F2A53" w:rsidRPr="00162E45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РЕШЕНИЕ</w:t>
      </w:r>
    </w:p>
    <w:p w:rsidR="006F2A53" w:rsidRPr="00162E45" w:rsidRDefault="006F2A53" w:rsidP="006F2A53">
      <w:pPr>
        <w:rPr>
          <w:sz w:val="28"/>
          <w:szCs w:val="28"/>
        </w:rPr>
      </w:pPr>
    </w:p>
    <w:p w:rsidR="00005EC1" w:rsidRDefault="006F2A53" w:rsidP="006F2A53">
      <w:pPr>
        <w:rPr>
          <w:rFonts w:eastAsia="Calibri"/>
          <w:sz w:val="28"/>
          <w:szCs w:val="28"/>
          <w:u w:val="single"/>
        </w:rPr>
      </w:pPr>
      <w:r w:rsidRPr="00C04590">
        <w:rPr>
          <w:sz w:val="28"/>
          <w:szCs w:val="28"/>
        </w:rPr>
        <w:t>от «</w:t>
      </w:r>
      <w:r w:rsidR="00005EC1">
        <w:rPr>
          <w:sz w:val="28"/>
          <w:szCs w:val="28"/>
        </w:rPr>
        <w:t>27</w:t>
      </w:r>
      <w:r w:rsidRPr="00C04590">
        <w:rPr>
          <w:sz w:val="28"/>
          <w:szCs w:val="28"/>
        </w:rPr>
        <w:t xml:space="preserve">» </w:t>
      </w:r>
      <w:r w:rsidR="00005EC1" w:rsidRPr="00005EC1">
        <w:rPr>
          <w:sz w:val="28"/>
          <w:szCs w:val="28"/>
        </w:rPr>
        <w:t>октября</w:t>
      </w:r>
      <w:r w:rsidR="00005EC1">
        <w:rPr>
          <w:sz w:val="28"/>
          <w:szCs w:val="28"/>
        </w:rPr>
        <w:t xml:space="preserve"> </w:t>
      </w:r>
      <w:r w:rsidRPr="00005EC1">
        <w:rPr>
          <w:sz w:val="28"/>
          <w:szCs w:val="28"/>
        </w:rPr>
        <w:t>2020</w:t>
      </w:r>
      <w:r w:rsidRPr="00C04590">
        <w:rPr>
          <w:sz w:val="28"/>
          <w:szCs w:val="28"/>
        </w:rPr>
        <w:t xml:space="preserve"> года </w:t>
      </w:r>
      <w:r w:rsidRPr="00750C72">
        <w:rPr>
          <w:sz w:val="28"/>
          <w:szCs w:val="28"/>
        </w:rPr>
        <w:t xml:space="preserve">  </w:t>
      </w:r>
      <w:r w:rsidR="003D03E1">
        <w:rPr>
          <w:sz w:val="28"/>
          <w:szCs w:val="28"/>
        </w:rPr>
        <w:t xml:space="preserve">         </w:t>
      </w:r>
      <w:r w:rsidR="00005EC1" w:rsidRPr="00F603B4">
        <w:rPr>
          <w:rFonts w:eastAsia="Calibri"/>
          <w:sz w:val="28"/>
          <w:szCs w:val="28"/>
        </w:rPr>
        <w:t>п</w:t>
      </w:r>
      <w:proofErr w:type="gramStart"/>
      <w:r w:rsidR="00005EC1" w:rsidRPr="00F603B4">
        <w:rPr>
          <w:rFonts w:eastAsia="Calibri"/>
          <w:sz w:val="28"/>
          <w:szCs w:val="28"/>
        </w:rPr>
        <w:t>.П</w:t>
      </w:r>
      <w:proofErr w:type="gramEnd"/>
      <w:r w:rsidR="00005EC1" w:rsidRPr="00F603B4">
        <w:rPr>
          <w:rFonts w:eastAsia="Calibri"/>
          <w:sz w:val="28"/>
          <w:szCs w:val="28"/>
        </w:rPr>
        <w:t>ервоавгустовск</w:t>
      </w:r>
      <w:r w:rsidR="00005EC1">
        <w:rPr>
          <w:rFonts w:eastAsia="Calibri"/>
          <w:sz w:val="28"/>
          <w:szCs w:val="28"/>
        </w:rPr>
        <w:t>ий                           №</w:t>
      </w:r>
      <w:r w:rsidR="009B7BED">
        <w:rPr>
          <w:rFonts w:eastAsia="Calibri"/>
          <w:sz w:val="28"/>
          <w:szCs w:val="28"/>
          <w:u w:val="single"/>
        </w:rPr>
        <w:t>24</w:t>
      </w:r>
    </w:p>
    <w:p w:rsidR="001A4C95" w:rsidRDefault="001A4C95" w:rsidP="006F2A53"/>
    <w:p w:rsidR="006F2A53" w:rsidRDefault="006F2A53" w:rsidP="006F2A53"/>
    <w:p w:rsidR="002F612A" w:rsidRDefault="002F612A" w:rsidP="002F612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4E6E77">
        <w:rPr>
          <w:rFonts w:ascii="Times New Roman" w:hAnsi="Times New Roman" w:cs="Times New Roman"/>
          <w:b/>
          <w:sz w:val="28"/>
        </w:rPr>
        <w:t>О денежном содержании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E6E77">
        <w:rPr>
          <w:rFonts w:ascii="Times New Roman" w:hAnsi="Times New Roman" w:cs="Times New Roman"/>
          <w:b/>
          <w:sz w:val="28"/>
        </w:rPr>
        <w:t>муниципальных служащих</w:t>
      </w:r>
      <w:r>
        <w:rPr>
          <w:rFonts w:ascii="Times New Roman" w:hAnsi="Times New Roman" w:cs="Times New Roman"/>
          <w:b/>
          <w:sz w:val="28"/>
        </w:rPr>
        <w:t xml:space="preserve"> Первоавгустовского сельсовета </w:t>
      </w:r>
      <w:r w:rsidRPr="004E6E77">
        <w:rPr>
          <w:rFonts w:ascii="Times New Roman" w:hAnsi="Times New Roman" w:cs="Times New Roman"/>
          <w:b/>
          <w:sz w:val="28"/>
        </w:rPr>
        <w:t>Дмитриевского района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F2A53" w:rsidRDefault="002F612A" w:rsidP="002F612A">
      <w:pPr>
        <w:pStyle w:val="a4"/>
        <w:jc w:val="center"/>
        <w:rPr>
          <w:b/>
          <w:sz w:val="28"/>
          <w:szCs w:val="28"/>
        </w:rPr>
      </w:pPr>
      <w:r w:rsidRPr="004E6E77">
        <w:rPr>
          <w:rFonts w:ascii="Times New Roman" w:hAnsi="Times New Roman" w:cs="Times New Roman"/>
          <w:b/>
          <w:sz w:val="28"/>
        </w:rPr>
        <w:t>Курской области</w:t>
      </w:r>
    </w:p>
    <w:p w:rsidR="006F2A53" w:rsidRDefault="006F2A53" w:rsidP="006F2A53">
      <w:pPr>
        <w:jc w:val="center"/>
        <w:rPr>
          <w:b/>
          <w:sz w:val="28"/>
          <w:szCs w:val="28"/>
        </w:rPr>
      </w:pPr>
    </w:p>
    <w:p w:rsidR="009979F8" w:rsidRPr="002F612A" w:rsidRDefault="002F612A" w:rsidP="002F612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12A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года     №131-ФЗ «Об общих принципах организации местного самоуправления в Российской Федерации» и от 02.03.2007 года №25-ФЗ «О муниципальной службе в Российской Федерации», Законом Курской области от    13.06.2007 года №60 ЗКО «О муниципальной службе в Курской области», Уставом муниципального района «Первоавгустовский сельсовет» Дмитриевского района Курской области, в целях обеспечения социальных гарантий, упорядочения оплаты труда</w:t>
      </w:r>
      <w:proofErr w:type="gramEnd"/>
      <w:r w:rsidRPr="002F612A">
        <w:rPr>
          <w:rFonts w:ascii="Times New Roman" w:hAnsi="Times New Roman" w:cs="Times New Roman"/>
          <w:sz w:val="28"/>
          <w:szCs w:val="28"/>
        </w:rPr>
        <w:t xml:space="preserve"> и стимулирования труда лиц, замещающих должности муниципальной службы в органах местного самоуправления муниципального образования «Первоавгустовский сельсовет» Дмитриевского района Курской области, </w:t>
      </w:r>
      <w:r w:rsidR="009979F8" w:rsidRPr="002F612A">
        <w:rPr>
          <w:rFonts w:ascii="Times New Roman" w:hAnsi="Times New Roman" w:cs="Times New Roman"/>
          <w:sz w:val="28"/>
          <w:szCs w:val="28"/>
        </w:rPr>
        <w:t>Собрание депутатов Первоавгустовского сельсовета Дмитриевского района Курской области РЕШИЛО:</w:t>
      </w:r>
    </w:p>
    <w:p w:rsidR="00EC250D" w:rsidRDefault="00EC250D" w:rsidP="00997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F612A">
        <w:rPr>
          <w:sz w:val="28"/>
          <w:szCs w:val="28"/>
        </w:rPr>
        <w:t>Увеличить с 01 октября 2020</w:t>
      </w:r>
      <w:r w:rsidR="002F612A" w:rsidRPr="007E4E74">
        <w:rPr>
          <w:sz w:val="28"/>
          <w:szCs w:val="28"/>
        </w:rPr>
        <w:t xml:space="preserve"> года на </w:t>
      </w:r>
      <w:r w:rsidR="002F612A">
        <w:rPr>
          <w:sz w:val="28"/>
          <w:szCs w:val="28"/>
        </w:rPr>
        <w:t>3,0 процента</w:t>
      </w:r>
      <w:r w:rsidR="002F612A" w:rsidRPr="007E4E74">
        <w:rPr>
          <w:sz w:val="28"/>
          <w:szCs w:val="28"/>
        </w:rPr>
        <w:t xml:space="preserve"> </w:t>
      </w:r>
      <w:r w:rsidR="002F612A">
        <w:rPr>
          <w:sz w:val="28"/>
          <w:szCs w:val="28"/>
        </w:rPr>
        <w:t>денежное содержание с учётом до</w:t>
      </w:r>
      <w:r w:rsidR="002F612A" w:rsidRPr="007E4E74">
        <w:rPr>
          <w:sz w:val="28"/>
          <w:szCs w:val="28"/>
        </w:rPr>
        <w:t>лжностн</w:t>
      </w:r>
      <w:r w:rsidR="002F612A">
        <w:rPr>
          <w:sz w:val="28"/>
          <w:szCs w:val="28"/>
        </w:rPr>
        <w:t>ого</w:t>
      </w:r>
      <w:r w:rsidR="002F612A" w:rsidRPr="007E4E74">
        <w:rPr>
          <w:sz w:val="28"/>
          <w:szCs w:val="28"/>
        </w:rPr>
        <w:t xml:space="preserve"> оклад</w:t>
      </w:r>
      <w:r w:rsidR="002F612A">
        <w:rPr>
          <w:sz w:val="28"/>
          <w:szCs w:val="28"/>
        </w:rPr>
        <w:t>а, надбавок и других выплат</w:t>
      </w:r>
      <w:r w:rsidR="002F612A" w:rsidRPr="00186AB5">
        <w:rPr>
          <w:sz w:val="28"/>
          <w:szCs w:val="28"/>
        </w:rPr>
        <w:t xml:space="preserve">, </w:t>
      </w:r>
      <w:r w:rsidR="002F612A">
        <w:rPr>
          <w:sz w:val="28"/>
          <w:szCs w:val="28"/>
        </w:rPr>
        <w:t xml:space="preserve">лицам </w:t>
      </w:r>
      <w:r w:rsidR="002F612A" w:rsidRPr="00186AB5">
        <w:rPr>
          <w:sz w:val="28"/>
          <w:szCs w:val="28"/>
        </w:rPr>
        <w:t xml:space="preserve">замещающих должности муниципальной службы в органах местного самоуправления муниципального </w:t>
      </w:r>
      <w:r w:rsidR="006C1A49">
        <w:rPr>
          <w:sz w:val="28"/>
          <w:szCs w:val="28"/>
        </w:rPr>
        <w:t>образования</w:t>
      </w:r>
      <w:r w:rsidR="002F612A" w:rsidRPr="00186AB5">
        <w:rPr>
          <w:sz w:val="28"/>
          <w:szCs w:val="28"/>
        </w:rPr>
        <w:t xml:space="preserve"> «</w:t>
      </w:r>
      <w:r w:rsidR="006C1A49">
        <w:rPr>
          <w:sz w:val="28"/>
          <w:szCs w:val="28"/>
        </w:rPr>
        <w:t xml:space="preserve">Первоавгустовский сельсовет» </w:t>
      </w:r>
      <w:r w:rsidR="002F612A" w:rsidRPr="00186AB5">
        <w:rPr>
          <w:sz w:val="28"/>
          <w:szCs w:val="28"/>
        </w:rPr>
        <w:t>Дмитриевск</w:t>
      </w:r>
      <w:r w:rsidR="006C1A49">
        <w:rPr>
          <w:sz w:val="28"/>
          <w:szCs w:val="28"/>
        </w:rPr>
        <w:t>ого района</w:t>
      </w:r>
      <w:r w:rsidR="002F612A" w:rsidRPr="00186AB5">
        <w:rPr>
          <w:sz w:val="28"/>
          <w:szCs w:val="28"/>
        </w:rPr>
        <w:t xml:space="preserve"> Курской области</w:t>
      </w:r>
      <w:r w:rsidR="002F612A">
        <w:rPr>
          <w:sz w:val="28"/>
          <w:szCs w:val="28"/>
        </w:rPr>
        <w:t>,</w:t>
      </w:r>
      <w:r w:rsidR="002F612A" w:rsidRPr="00186AB5">
        <w:rPr>
          <w:sz w:val="28"/>
          <w:szCs w:val="28"/>
        </w:rPr>
        <w:t xml:space="preserve"> </w:t>
      </w:r>
      <w:r w:rsidR="002F612A">
        <w:rPr>
          <w:sz w:val="28"/>
          <w:szCs w:val="28"/>
        </w:rPr>
        <w:t xml:space="preserve">и окладов в соответствии с присвоенными классными чинами </w:t>
      </w:r>
      <w:r w:rsidR="002F612A" w:rsidRPr="007E4E74">
        <w:rPr>
          <w:sz w:val="28"/>
          <w:szCs w:val="28"/>
        </w:rPr>
        <w:t>лиц, замещающих до</w:t>
      </w:r>
      <w:r w:rsidR="002F612A">
        <w:rPr>
          <w:sz w:val="28"/>
          <w:szCs w:val="28"/>
        </w:rPr>
        <w:t>лжности муниципальной службы в</w:t>
      </w:r>
      <w:r w:rsidR="002F612A" w:rsidRPr="007E4E74">
        <w:rPr>
          <w:sz w:val="28"/>
          <w:szCs w:val="28"/>
        </w:rPr>
        <w:t xml:space="preserve"> органах местного самоуправления муниципального </w:t>
      </w:r>
      <w:r w:rsidR="006C1A49" w:rsidRPr="006C1A49">
        <w:rPr>
          <w:sz w:val="28"/>
          <w:szCs w:val="28"/>
        </w:rPr>
        <w:t>образования «Первоавгустовский сельсовет» Дмитриевского района Курской</w:t>
      </w:r>
      <w:proofErr w:type="gramEnd"/>
      <w:r w:rsidR="006C1A49" w:rsidRPr="006C1A49">
        <w:rPr>
          <w:sz w:val="28"/>
          <w:szCs w:val="28"/>
        </w:rPr>
        <w:t xml:space="preserve"> области</w:t>
      </w:r>
      <w:r w:rsidR="002F612A" w:rsidRPr="007E4E74">
        <w:rPr>
          <w:sz w:val="28"/>
          <w:szCs w:val="28"/>
        </w:rPr>
        <w:t xml:space="preserve">.    </w:t>
      </w:r>
    </w:p>
    <w:p w:rsidR="006C1A49" w:rsidRPr="007E4E74" w:rsidRDefault="006C1A49" w:rsidP="006C1A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E4E74">
        <w:rPr>
          <w:rFonts w:ascii="Times New Roman" w:hAnsi="Times New Roman" w:cs="Times New Roman"/>
          <w:sz w:val="28"/>
          <w:szCs w:val="28"/>
        </w:rPr>
        <w:t xml:space="preserve">Внести в решение Собрания </w:t>
      </w:r>
      <w:r>
        <w:rPr>
          <w:rFonts w:ascii="Times New Roman" w:hAnsi="Times New Roman" w:cs="Times New Roman"/>
          <w:sz w:val="28"/>
          <w:szCs w:val="28"/>
        </w:rPr>
        <w:t xml:space="preserve">депутатов Первоавгустовского сельсовета </w:t>
      </w:r>
      <w:r w:rsidRPr="007E4E74"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31.07.2012</w:t>
      </w:r>
      <w:r w:rsidRPr="007E4E74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134</w:t>
      </w:r>
      <w:r w:rsidRPr="007E4E7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лиц, замещающих должности муниципальной службы в органах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</w:t>
      </w:r>
      <w:r w:rsidRPr="007E4E7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Первоавгустовский сельсовет» Дмитриевского района Курской</w:t>
      </w:r>
      <w:r w:rsidRPr="007E4E74">
        <w:rPr>
          <w:rFonts w:ascii="Times New Roman" w:hAnsi="Times New Roman" w:cs="Times New Roman"/>
          <w:sz w:val="28"/>
          <w:szCs w:val="28"/>
        </w:rPr>
        <w:t xml:space="preserve"> области» изменения, изложив приложения к данному решению №1 «Размеры должностных окладов и ежемесячного денежного поощрения муниципальных служащих органов местного самоуправления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7E4E7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Первоавгустовский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</w:t>
      </w:r>
      <w:r w:rsidRPr="007E4E7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4E74">
        <w:rPr>
          <w:rFonts w:ascii="Times New Roman" w:hAnsi="Times New Roman" w:cs="Times New Roman"/>
          <w:sz w:val="28"/>
          <w:szCs w:val="28"/>
        </w:rPr>
        <w:t xml:space="preserve"> Курской области» и №2 «Размеры </w:t>
      </w:r>
      <w:r w:rsidRPr="007E4E74">
        <w:rPr>
          <w:rFonts w:ascii="Times New Roman" w:hAnsi="Times New Roman" w:cs="Times New Roman"/>
          <w:sz w:val="28"/>
          <w:szCs w:val="28"/>
        </w:rPr>
        <w:lastRenderedPageBreak/>
        <w:t>окладов за классный чин по соответствующим группам должностей муниц</w:t>
      </w:r>
      <w:r>
        <w:rPr>
          <w:rFonts w:ascii="Times New Roman" w:hAnsi="Times New Roman" w:cs="Times New Roman"/>
          <w:sz w:val="28"/>
          <w:szCs w:val="28"/>
        </w:rPr>
        <w:t>ипальной службы муниципального образования</w:t>
      </w:r>
      <w:r w:rsidRPr="007E4E7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Первоавгустовский сельсовет» Дмитриевского</w:t>
      </w:r>
      <w:r w:rsidRPr="007E4E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Курской области» в новой</w:t>
      </w:r>
      <w:r w:rsidRPr="007E4E74">
        <w:rPr>
          <w:rFonts w:ascii="Times New Roman" w:hAnsi="Times New Roman" w:cs="Times New Roman"/>
          <w:sz w:val="28"/>
          <w:szCs w:val="28"/>
        </w:rPr>
        <w:t xml:space="preserve"> редакции (прилагается). </w:t>
      </w:r>
    </w:p>
    <w:p w:rsidR="006C1A49" w:rsidRPr="006C1A49" w:rsidRDefault="006C1A49" w:rsidP="006C1A49">
      <w:pPr>
        <w:pStyle w:val="a4"/>
        <w:widowControl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1A49">
        <w:rPr>
          <w:rFonts w:ascii="Times New Roman" w:hAnsi="Times New Roman" w:cs="Times New Roman"/>
          <w:color w:val="auto"/>
          <w:sz w:val="28"/>
          <w:szCs w:val="28"/>
        </w:rPr>
        <w:t xml:space="preserve">3. Финансирование расходов, связанных с реализацией настоящего решения, осуществлять в пределах средств бюджета муниципального образования и других источников финансирования на соответствующий год, предусмотренных главным распорядителем средств бюджета муниципального образования.   </w:t>
      </w:r>
    </w:p>
    <w:p w:rsidR="006C1A49" w:rsidRPr="006C1A49" w:rsidRDefault="006C1A49" w:rsidP="006C1A49">
      <w:pPr>
        <w:pStyle w:val="a4"/>
        <w:widowControl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1A49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proofErr w:type="gramStart"/>
      <w:r w:rsidRPr="006C1A49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6C1A49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настоящего решения возложить на председателя постоянной депутатской финансово-бюджетной комиссии  Е.И.Чекрыгину. </w:t>
      </w:r>
    </w:p>
    <w:p w:rsidR="006C1A49" w:rsidRPr="007E4E74" w:rsidRDefault="006C1A49" w:rsidP="006C1A49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49">
        <w:rPr>
          <w:rFonts w:ascii="Times New Roman" w:hAnsi="Times New Roman" w:cs="Times New Roman"/>
          <w:color w:val="auto"/>
          <w:sz w:val="28"/>
          <w:szCs w:val="28"/>
        </w:rPr>
        <w:t>5. Настоящее решение</w:t>
      </w:r>
      <w:r w:rsidRPr="007E4E74">
        <w:rPr>
          <w:rFonts w:ascii="Times New Roman" w:hAnsi="Times New Roman" w:cs="Times New Roman"/>
          <w:sz w:val="28"/>
          <w:szCs w:val="28"/>
        </w:rPr>
        <w:t xml:space="preserve"> вступает в силу с 01 </w:t>
      </w:r>
      <w:r>
        <w:rPr>
          <w:rFonts w:ascii="Times New Roman" w:hAnsi="Times New Roman" w:cs="Times New Roman"/>
          <w:sz w:val="28"/>
          <w:szCs w:val="28"/>
        </w:rPr>
        <w:t xml:space="preserve">октября 2020 </w:t>
      </w:r>
      <w:r w:rsidRPr="007E4E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C1A49" w:rsidRPr="006C1A49" w:rsidRDefault="006C1A49" w:rsidP="009979F8">
      <w:pPr>
        <w:ind w:firstLine="709"/>
        <w:jc w:val="both"/>
        <w:rPr>
          <w:sz w:val="28"/>
          <w:szCs w:val="28"/>
        </w:rPr>
      </w:pPr>
    </w:p>
    <w:p w:rsidR="006C1A49" w:rsidRDefault="006C1A49" w:rsidP="009979F8">
      <w:pPr>
        <w:ind w:firstLine="709"/>
        <w:jc w:val="both"/>
        <w:rPr>
          <w:sz w:val="28"/>
          <w:szCs w:val="28"/>
        </w:rPr>
      </w:pPr>
    </w:p>
    <w:p w:rsidR="00604A6F" w:rsidRDefault="00604A6F" w:rsidP="009979F8">
      <w:pPr>
        <w:widowControl w:val="0"/>
        <w:ind w:firstLine="709"/>
        <w:jc w:val="both"/>
        <w:rPr>
          <w:sz w:val="28"/>
          <w:szCs w:val="28"/>
        </w:rPr>
      </w:pPr>
    </w:p>
    <w:p w:rsidR="00604A6F" w:rsidRDefault="00604A6F" w:rsidP="009979F8">
      <w:pPr>
        <w:widowControl w:val="0"/>
        <w:ind w:firstLine="709"/>
        <w:jc w:val="both"/>
        <w:rPr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Председатель Собрания депутатов</w:t>
      </w: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Первоавгустовского сельсовета                                                Т.Н. Чекрыгина</w:t>
      </w: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Дмитриевского района Курской области</w:t>
      </w: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Первоавгустовского сельсовета</w:t>
      </w:r>
    </w:p>
    <w:p w:rsidR="00005EC1" w:rsidRPr="00A93098" w:rsidRDefault="00005EC1" w:rsidP="00005EC1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t>Дмитриевского района Курской области                                    В.М. Сафонов</w:t>
      </w:r>
    </w:p>
    <w:p w:rsidR="00005EC1" w:rsidRPr="00A93098" w:rsidRDefault="00005EC1" w:rsidP="00005EC1">
      <w:pPr>
        <w:rPr>
          <w:sz w:val="28"/>
          <w:szCs w:val="28"/>
        </w:rPr>
      </w:pPr>
    </w:p>
    <w:p w:rsidR="00005EC1" w:rsidRPr="00A93098" w:rsidRDefault="00005EC1" w:rsidP="00005EC1">
      <w:pPr>
        <w:rPr>
          <w:sz w:val="28"/>
          <w:szCs w:val="28"/>
        </w:rPr>
      </w:pPr>
    </w:p>
    <w:p w:rsidR="00005EC1" w:rsidRPr="00A93098" w:rsidRDefault="00005EC1" w:rsidP="00005EC1">
      <w:pPr>
        <w:rPr>
          <w:sz w:val="28"/>
          <w:szCs w:val="28"/>
        </w:rPr>
      </w:pPr>
    </w:p>
    <w:p w:rsidR="006C1A49" w:rsidRDefault="006C1A49">
      <w:p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1A49" w:rsidRPr="00B73FB1" w:rsidRDefault="006C1A49" w:rsidP="006C1A49">
      <w:pPr>
        <w:pStyle w:val="Style1"/>
        <w:widowControl/>
        <w:spacing w:before="67" w:line="326" w:lineRule="exact"/>
        <w:ind w:left="4395" w:firstLine="0"/>
        <w:jc w:val="center"/>
        <w:rPr>
          <w:rStyle w:val="FontStyle12"/>
          <w:sz w:val="28"/>
          <w:szCs w:val="26"/>
        </w:rPr>
      </w:pPr>
      <w:r w:rsidRPr="00B73FB1">
        <w:rPr>
          <w:rStyle w:val="FontStyle12"/>
          <w:sz w:val="28"/>
          <w:szCs w:val="26"/>
        </w:rPr>
        <w:lastRenderedPageBreak/>
        <w:t>Приложение №1</w:t>
      </w:r>
    </w:p>
    <w:p w:rsidR="006C1A49" w:rsidRPr="00B73FB1" w:rsidRDefault="006C1A49" w:rsidP="006C1A49">
      <w:pPr>
        <w:pStyle w:val="Style1"/>
        <w:widowControl/>
        <w:spacing w:before="67" w:line="240" w:lineRule="auto"/>
        <w:ind w:left="4395" w:firstLine="0"/>
        <w:jc w:val="center"/>
        <w:rPr>
          <w:rStyle w:val="FontStyle12"/>
          <w:sz w:val="28"/>
          <w:szCs w:val="26"/>
        </w:rPr>
      </w:pPr>
      <w:r w:rsidRPr="00B73FB1">
        <w:rPr>
          <w:rStyle w:val="FontStyle12"/>
          <w:sz w:val="28"/>
          <w:szCs w:val="26"/>
        </w:rPr>
        <w:t xml:space="preserve">к решению </w:t>
      </w:r>
      <w:proofErr w:type="gramStart"/>
      <w:r w:rsidR="00752BE0">
        <w:rPr>
          <w:rStyle w:val="FontStyle12"/>
          <w:sz w:val="28"/>
          <w:szCs w:val="26"/>
        </w:rPr>
        <w:t xml:space="preserve">Собрания депутатов Первоавгустовского сельсовета </w:t>
      </w:r>
      <w:r w:rsidRPr="00B73FB1">
        <w:rPr>
          <w:rStyle w:val="FontStyle12"/>
          <w:sz w:val="28"/>
          <w:szCs w:val="26"/>
        </w:rPr>
        <w:t>Дмитриевского района Курской области</w:t>
      </w:r>
      <w:proofErr w:type="gramEnd"/>
    </w:p>
    <w:p w:rsidR="006C1A49" w:rsidRPr="00405DEC" w:rsidRDefault="006C1A49" w:rsidP="006C1A49">
      <w:pPr>
        <w:pStyle w:val="Style1"/>
        <w:widowControl/>
        <w:spacing w:before="67" w:line="240" w:lineRule="auto"/>
        <w:ind w:left="4395" w:firstLine="0"/>
        <w:jc w:val="center"/>
        <w:rPr>
          <w:rStyle w:val="FontStyle12"/>
          <w:sz w:val="28"/>
          <w:szCs w:val="26"/>
          <w:u w:val="single"/>
        </w:rPr>
      </w:pPr>
      <w:r w:rsidRPr="00405DEC">
        <w:rPr>
          <w:rStyle w:val="FontStyle12"/>
          <w:sz w:val="28"/>
          <w:szCs w:val="26"/>
          <w:u w:val="single"/>
        </w:rPr>
        <w:t>от «</w:t>
      </w:r>
      <w:r w:rsidR="00752BE0">
        <w:rPr>
          <w:rStyle w:val="FontStyle12"/>
          <w:sz w:val="28"/>
          <w:szCs w:val="26"/>
          <w:u w:val="single"/>
        </w:rPr>
        <w:t>27</w:t>
      </w:r>
      <w:r w:rsidRPr="00405DEC">
        <w:rPr>
          <w:rStyle w:val="FontStyle12"/>
          <w:sz w:val="28"/>
          <w:szCs w:val="26"/>
          <w:u w:val="single"/>
        </w:rPr>
        <w:t xml:space="preserve">» </w:t>
      </w:r>
      <w:r w:rsidR="00752BE0">
        <w:rPr>
          <w:rStyle w:val="FontStyle12"/>
          <w:sz w:val="28"/>
          <w:szCs w:val="26"/>
          <w:u w:val="single"/>
        </w:rPr>
        <w:t>октя</w:t>
      </w:r>
      <w:r>
        <w:rPr>
          <w:rStyle w:val="FontStyle12"/>
          <w:sz w:val="28"/>
          <w:szCs w:val="26"/>
          <w:u w:val="single"/>
        </w:rPr>
        <w:t>бря</w:t>
      </w:r>
      <w:r w:rsidRPr="00405DEC">
        <w:rPr>
          <w:rStyle w:val="FontStyle12"/>
          <w:sz w:val="28"/>
          <w:szCs w:val="26"/>
          <w:u w:val="single"/>
        </w:rPr>
        <w:t xml:space="preserve">  20</w:t>
      </w:r>
      <w:r w:rsidR="00752BE0">
        <w:rPr>
          <w:rStyle w:val="FontStyle12"/>
          <w:sz w:val="28"/>
          <w:szCs w:val="26"/>
          <w:u w:val="single"/>
        </w:rPr>
        <w:t>20</w:t>
      </w:r>
      <w:r w:rsidRPr="00405DEC">
        <w:rPr>
          <w:rStyle w:val="FontStyle12"/>
          <w:sz w:val="28"/>
          <w:szCs w:val="26"/>
          <w:u w:val="single"/>
        </w:rPr>
        <w:t xml:space="preserve">  года  № </w:t>
      </w:r>
      <w:r w:rsidR="00752BE0">
        <w:rPr>
          <w:rStyle w:val="FontStyle12"/>
          <w:sz w:val="28"/>
          <w:szCs w:val="26"/>
          <w:u w:val="single"/>
        </w:rPr>
        <w:t>24</w:t>
      </w:r>
      <w:r w:rsidRPr="00405DEC">
        <w:rPr>
          <w:rStyle w:val="FontStyle12"/>
          <w:sz w:val="28"/>
          <w:szCs w:val="26"/>
          <w:u w:val="single"/>
        </w:rPr>
        <w:t xml:space="preserve">  </w:t>
      </w:r>
    </w:p>
    <w:p w:rsidR="006C1A49" w:rsidRPr="00B73FB1" w:rsidRDefault="006C1A49" w:rsidP="006C1A49">
      <w:pPr>
        <w:pStyle w:val="Style1"/>
        <w:widowControl/>
        <w:spacing w:before="67" w:line="240" w:lineRule="auto"/>
        <w:ind w:left="4395" w:firstLine="0"/>
        <w:jc w:val="center"/>
        <w:rPr>
          <w:rStyle w:val="FontStyle11"/>
          <w:b w:val="0"/>
          <w:i w:val="0"/>
          <w:sz w:val="28"/>
          <w:szCs w:val="26"/>
        </w:rPr>
      </w:pPr>
    </w:p>
    <w:p w:rsidR="006C1A49" w:rsidRPr="00D47380" w:rsidRDefault="006C1A49" w:rsidP="006C1A49">
      <w:pPr>
        <w:pStyle w:val="a4"/>
        <w:jc w:val="center"/>
        <w:rPr>
          <w:rStyle w:val="FontStyle11"/>
          <w:rFonts w:cs="Times New Roman"/>
          <w:bCs/>
          <w:i w:val="0"/>
          <w:iCs/>
          <w:sz w:val="28"/>
          <w:szCs w:val="26"/>
        </w:rPr>
      </w:pP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>Размеры должностных окладов и ежемесячного денежного поощрения</w:t>
      </w:r>
    </w:p>
    <w:p w:rsidR="006C1A49" w:rsidRPr="00D47380" w:rsidRDefault="006C1A49" w:rsidP="006C1A49">
      <w:pPr>
        <w:pStyle w:val="a4"/>
        <w:jc w:val="center"/>
        <w:rPr>
          <w:rStyle w:val="FontStyle11"/>
          <w:rFonts w:cs="Times New Roman"/>
          <w:bCs/>
          <w:i w:val="0"/>
          <w:iCs/>
          <w:sz w:val="28"/>
          <w:szCs w:val="26"/>
        </w:rPr>
      </w:pP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>муниципальных служащих органов местного самоуправления</w:t>
      </w:r>
    </w:p>
    <w:p w:rsidR="007F2CCB" w:rsidRDefault="006C1A49" w:rsidP="00752BE0">
      <w:pPr>
        <w:pStyle w:val="a4"/>
        <w:jc w:val="center"/>
        <w:rPr>
          <w:sz w:val="28"/>
          <w:szCs w:val="28"/>
        </w:rPr>
      </w:pP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 xml:space="preserve">муниципального </w:t>
      </w:r>
      <w:r w:rsidR="00752BE0">
        <w:rPr>
          <w:rStyle w:val="FontStyle11"/>
          <w:rFonts w:cs="Times New Roman"/>
          <w:bCs/>
          <w:i w:val="0"/>
          <w:iCs/>
          <w:sz w:val="28"/>
          <w:szCs w:val="26"/>
        </w:rPr>
        <w:t>образования</w:t>
      </w: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 xml:space="preserve"> «</w:t>
      </w:r>
      <w:r w:rsidR="00752BE0">
        <w:rPr>
          <w:rStyle w:val="FontStyle11"/>
          <w:rFonts w:cs="Times New Roman"/>
          <w:bCs/>
          <w:i w:val="0"/>
          <w:iCs/>
          <w:sz w:val="28"/>
          <w:szCs w:val="26"/>
        </w:rPr>
        <w:t>Первоавгустовский сельсовет» Дмитриевского района</w:t>
      </w: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 xml:space="preserve"> Курской области</w:t>
      </w:r>
      <w:r w:rsidR="007F2CCB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541"/>
        <w:tblW w:w="996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68"/>
        <w:gridCol w:w="1636"/>
        <w:gridCol w:w="1559"/>
      </w:tblGrid>
      <w:tr w:rsidR="00752BE0" w:rsidRPr="00967A38" w:rsidTr="00F8717C">
        <w:tc>
          <w:tcPr>
            <w:tcW w:w="6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1C6B9F" w:rsidRDefault="00752BE0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 w:rsidRPr="001C6B9F">
              <w:rPr>
                <w:rStyle w:val="FontStyle12"/>
                <w:rFonts w:cs="Times New Roman"/>
                <w:szCs w:val="26"/>
              </w:rPr>
              <w:t>Наименование должности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2BE0" w:rsidRDefault="00752BE0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Должностной </w:t>
            </w:r>
            <w:r w:rsidRPr="001C6B9F">
              <w:rPr>
                <w:rStyle w:val="FontStyle12"/>
                <w:rFonts w:cs="Times New Roman"/>
                <w:szCs w:val="26"/>
              </w:rPr>
              <w:t>оклад</w:t>
            </w:r>
          </w:p>
          <w:p w:rsidR="00752BE0" w:rsidRPr="001C6B9F" w:rsidRDefault="00752BE0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 w:rsidRPr="001C6B9F">
              <w:rPr>
                <w:rStyle w:val="FontStyle12"/>
                <w:rFonts w:cs="Times New Roman"/>
                <w:szCs w:val="26"/>
              </w:rPr>
              <w:t>(рублей в месяц)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1C6B9F" w:rsidRDefault="00F8717C" w:rsidP="00F8717C">
            <w:pPr>
              <w:spacing w:after="200" w:line="276" w:lineRule="auto"/>
              <w:jc w:val="center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 xml:space="preserve">Ежемесячное денежное </w:t>
            </w:r>
            <w:proofErr w:type="spellStart"/>
            <w:proofErr w:type="gramStart"/>
            <w:r>
              <w:rPr>
                <w:rStyle w:val="FontStyle12"/>
                <w:szCs w:val="26"/>
              </w:rPr>
              <w:t>вознаграж</w:t>
            </w:r>
            <w:r w:rsidR="00752BE0">
              <w:rPr>
                <w:rStyle w:val="FontStyle12"/>
                <w:szCs w:val="26"/>
              </w:rPr>
              <w:t>де</w:t>
            </w:r>
            <w:r>
              <w:rPr>
                <w:rStyle w:val="FontStyle12"/>
                <w:szCs w:val="26"/>
              </w:rPr>
              <w:t>-</w:t>
            </w:r>
            <w:r w:rsidR="00752BE0">
              <w:rPr>
                <w:rStyle w:val="FontStyle12"/>
                <w:szCs w:val="26"/>
              </w:rPr>
              <w:t>ние</w:t>
            </w:r>
            <w:proofErr w:type="spellEnd"/>
            <w:proofErr w:type="gramEnd"/>
            <w:r w:rsidR="00752BE0">
              <w:rPr>
                <w:rStyle w:val="FontStyle12"/>
                <w:szCs w:val="26"/>
              </w:rPr>
              <w:t xml:space="preserve"> (%)</w:t>
            </w:r>
          </w:p>
        </w:tc>
      </w:tr>
      <w:tr w:rsidR="00752BE0" w:rsidRPr="00967A38" w:rsidTr="00F8717C">
        <w:trPr>
          <w:trHeight w:val="816"/>
        </w:trPr>
        <w:tc>
          <w:tcPr>
            <w:tcW w:w="6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F06457" w:rsidRDefault="00752BE0" w:rsidP="00107C49">
            <w:pPr>
              <w:pStyle w:val="a4"/>
              <w:rPr>
                <w:rStyle w:val="FontStyle12"/>
                <w:rFonts w:cs="Times New Roman"/>
                <w:b/>
                <w:szCs w:val="26"/>
              </w:rPr>
            </w:pPr>
            <w:r w:rsidRPr="00F06457">
              <w:rPr>
                <w:rStyle w:val="FontStyle12"/>
                <w:rFonts w:cs="Times New Roman"/>
                <w:b/>
                <w:szCs w:val="26"/>
              </w:rPr>
              <w:t>1) группа высших должностей</w:t>
            </w:r>
          </w:p>
          <w:p w:rsidR="00752BE0" w:rsidRPr="00752BE0" w:rsidRDefault="00752BE0" w:rsidP="00752BE0">
            <w:pPr>
              <w:pStyle w:val="a4"/>
              <w:ind w:firstLine="284"/>
              <w:rPr>
                <w:rStyle w:val="FontStyle12"/>
                <w:rFonts w:cs="Times New Roman"/>
                <w:szCs w:val="26"/>
              </w:rPr>
            </w:pP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заместитель Главы Администрации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2BE0" w:rsidRPr="00F8717C" w:rsidRDefault="00752BE0" w:rsidP="00F8717C">
            <w:pPr>
              <w:pStyle w:val="a4"/>
              <w:jc w:val="center"/>
              <w:rPr>
                <w:rStyle w:val="FontStyle12"/>
                <w:rFonts w:cs="Times New Roman"/>
                <w:color w:val="auto"/>
                <w:sz w:val="28"/>
                <w:szCs w:val="28"/>
              </w:rPr>
            </w:pPr>
          </w:p>
          <w:p w:rsidR="00752BE0" w:rsidRPr="00F8717C" w:rsidRDefault="001F5967" w:rsidP="00F8717C">
            <w:pPr>
              <w:pStyle w:val="a4"/>
              <w:jc w:val="center"/>
              <w:rPr>
                <w:rStyle w:val="FontStyle12"/>
                <w:rFonts w:cs="Times New Roman"/>
                <w:color w:val="auto"/>
                <w:sz w:val="28"/>
                <w:szCs w:val="28"/>
              </w:rPr>
            </w:pPr>
            <w:r w:rsidRPr="00F8717C">
              <w:rPr>
                <w:rStyle w:val="FontStyle12"/>
                <w:rFonts w:cs="Times New Roman"/>
                <w:color w:val="auto"/>
                <w:sz w:val="28"/>
                <w:szCs w:val="28"/>
              </w:rPr>
              <w:t>6293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F8717C" w:rsidRDefault="00752BE0" w:rsidP="00F8717C">
            <w:pPr>
              <w:pStyle w:val="a4"/>
              <w:jc w:val="center"/>
              <w:rPr>
                <w:rStyle w:val="FontStyle12"/>
                <w:rFonts w:cs="Times New Roman"/>
                <w:sz w:val="28"/>
                <w:szCs w:val="28"/>
              </w:rPr>
            </w:pPr>
          </w:p>
          <w:p w:rsidR="00752BE0" w:rsidRPr="00F8717C" w:rsidRDefault="00752BE0" w:rsidP="00F8717C">
            <w:pPr>
              <w:pStyle w:val="a4"/>
              <w:jc w:val="center"/>
              <w:rPr>
                <w:rStyle w:val="FontStyle12"/>
                <w:rFonts w:cs="Times New Roman"/>
                <w:sz w:val="28"/>
                <w:szCs w:val="28"/>
              </w:rPr>
            </w:pPr>
            <w:r w:rsidRPr="00F8717C">
              <w:rPr>
                <w:rStyle w:val="FontStyle12"/>
                <w:rFonts w:cs="Times New Roman"/>
                <w:sz w:val="28"/>
                <w:szCs w:val="28"/>
              </w:rPr>
              <w:t>100</w:t>
            </w:r>
          </w:p>
        </w:tc>
      </w:tr>
      <w:tr w:rsidR="00752BE0" w:rsidRPr="00967A38" w:rsidTr="00F8717C">
        <w:trPr>
          <w:trHeight w:val="839"/>
        </w:trPr>
        <w:tc>
          <w:tcPr>
            <w:tcW w:w="6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9A5E4C" w:rsidRDefault="00752BE0" w:rsidP="00107C49">
            <w:pPr>
              <w:pStyle w:val="a4"/>
              <w:rPr>
                <w:rStyle w:val="FontStyle12"/>
                <w:rFonts w:cs="Times New Roman"/>
                <w:b/>
                <w:szCs w:val="26"/>
              </w:rPr>
            </w:pPr>
            <w:r w:rsidRPr="009A5E4C">
              <w:rPr>
                <w:rStyle w:val="FontStyle12"/>
                <w:rFonts w:cs="Times New Roman"/>
                <w:b/>
                <w:szCs w:val="26"/>
              </w:rPr>
              <w:t>2) группа главных должностей</w:t>
            </w:r>
          </w:p>
          <w:p w:rsidR="00752BE0" w:rsidRPr="001F5967" w:rsidRDefault="00752BE0" w:rsidP="001F5967">
            <w:pPr>
              <w:pStyle w:val="a4"/>
              <w:ind w:firstLine="284"/>
              <w:rPr>
                <w:rStyle w:val="FontStyle12"/>
                <w:rFonts w:cs="Times New Roman"/>
                <w:szCs w:val="26"/>
              </w:rPr>
            </w:pP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начальник отдела Администрации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2BE0" w:rsidRPr="00F8717C" w:rsidRDefault="00752BE0" w:rsidP="00F8717C">
            <w:pPr>
              <w:pStyle w:val="a4"/>
              <w:jc w:val="center"/>
              <w:rPr>
                <w:rStyle w:val="FontStyle12"/>
                <w:rFonts w:cs="Times New Roman"/>
                <w:color w:val="auto"/>
                <w:sz w:val="28"/>
                <w:szCs w:val="28"/>
              </w:rPr>
            </w:pPr>
          </w:p>
          <w:p w:rsidR="00752BE0" w:rsidRPr="00F8717C" w:rsidRDefault="00D821EF" w:rsidP="00F8717C">
            <w:pPr>
              <w:pStyle w:val="a4"/>
              <w:jc w:val="center"/>
              <w:rPr>
                <w:rStyle w:val="FontStyle12"/>
                <w:rFonts w:cs="Times New Roman"/>
                <w:color w:val="auto"/>
                <w:sz w:val="28"/>
                <w:szCs w:val="28"/>
              </w:rPr>
            </w:pPr>
            <w:r w:rsidRPr="00F8717C">
              <w:rPr>
                <w:rStyle w:val="FontStyle12"/>
                <w:rFonts w:cs="Times New Roman"/>
                <w:color w:val="auto"/>
                <w:sz w:val="28"/>
                <w:szCs w:val="28"/>
              </w:rPr>
              <w:t>5865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F8717C" w:rsidRDefault="00752BE0" w:rsidP="00F8717C">
            <w:pPr>
              <w:pStyle w:val="a4"/>
              <w:jc w:val="center"/>
              <w:rPr>
                <w:rStyle w:val="FontStyle12"/>
                <w:rFonts w:cs="Times New Roman"/>
                <w:sz w:val="28"/>
                <w:szCs w:val="28"/>
              </w:rPr>
            </w:pPr>
          </w:p>
          <w:p w:rsidR="00752BE0" w:rsidRPr="00F8717C" w:rsidRDefault="001F5967" w:rsidP="00F8717C">
            <w:pPr>
              <w:pStyle w:val="a4"/>
              <w:jc w:val="center"/>
              <w:rPr>
                <w:rStyle w:val="FontStyle12"/>
                <w:rFonts w:cs="Times New Roman"/>
                <w:sz w:val="28"/>
                <w:szCs w:val="28"/>
              </w:rPr>
            </w:pPr>
            <w:r w:rsidRPr="00F8717C">
              <w:rPr>
                <w:rStyle w:val="FontStyle12"/>
                <w:rFonts w:cs="Times New Roman"/>
                <w:sz w:val="28"/>
                <w:szCs w:val="28"/>
              </w:rPr>
              <w:t>100</w:t>
            </w:r>
          </w:p>
        </w:tc>
      </w:tr>
      <w:tr w:rsidR="00752BE0" w:rsidRPr="00967A38" w:rsidTr="00F8717C">
        <w:trPr>
          <w:trHeight w:val="861"/>
        </w:trPr>
        <w:tc>
          <w:tcPr>
            <w:tcW w:w="6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BE0" w:rsidRPr="00777AE8" w:rsidRDefault="00D821EF" w:rsidP="001F5967">
            <w:pPr>
              <w:pStyle w:val="Style3"/>
              <w:widowControl/>
              <w:spacing w:line="240" w:lineRule="auto"/>
              <w:jc w:val="left"/>
              <w:rPr>
                <w:rStyle w:val="FontStyle12"/>
                <w:b/>
                <w:szCs w:val="26"/>
              </w:rPr>
            </w:pPr>
            <w:r>
              <w:rPr>
                <w:rStyle w:val="FontStyle13"/>
                <w:bCs/>
              </w:rPr>
              <w:t>3</w:t>
            </w:r>
            <w:r w:rsidR="00752BE0" w:rsidRPr="00967A38">
              <w:rPr>
                <w:rStyle w:val="FontStyle13"/>
                <w:bCs/>
              </w:rPr>
              <w:t>)</w:t>
            </w:r>
            <w:r w:rsidR="00752BE0">
              <w:rPr>
                <w:rStyle w:val="FontStyle13"/>
                <w:bCs/>
              </w:rPr>
              <w:t xml:space="preserve"> </w:t>
            </w:r>
            <w:r w:rsidR="00752BE0" w:rsidRPr="00777AE8">
              <w:rPr>
                <w:rStyle w:val="FontStyle12"/>
                <w:b/>
                <w:szCs w:val="26"/>
              </w:rPr>
              <w:t xml:space="preserve">группа </w:t>
            </w:r>
            <w:r w:rsidR="00752BE0">
              <w:rPr>
                <w:rStyle w:val="FontStyle12"/>
                <w:b/>
                <w:szCs w:val="26"/>
              </w:rPr>
              <w:t>млад</w:t>
            </w:r>
            <w:r w:rsidR="00752BE0" w:rsidRPr="00777AE8">
              <w:rPr>
                <w:rStyle w:val="FontStyle12"/>
                <w:b/>
                <w:szCs w:val="26"/>
              </w:rPr>
              <w:t>ших должностей</w:t>
            </w:r>
          </w:p>
          <w:p w:rsidR="00752BE0" w:rsidRPr="00967A38" w:rsidRDefault="00752BE0" w:rsidP="001F5967">
            <w:pPr>
              <w:pStyle w:val="Style5"/>
              <w:widowControl/>
              <w:tabs>
                <w:tab w:val="left" w:pos="754"/>
              </w:tabs>
              <w:spacing w:line="326" w:lineRule="exact"/>
              <w:ind w:firstLine="284"/>
              <w:rPr>
                <w:rStyle w:val="FontStyle12"/>
                <w:szCs w:val="26"/>
              </w:rPr>
            </w:pPr>
            <w:r w:rsidRPr="00967A38">
              <w:rPr>
                <w:rStyle w:val="FontStyle12"/>
                <w:szCs w:val="26"/>
              </w:rPr>
              <w:t>-</w:t>
            </w:r>
            <w:r>
              <w:rPr>
                <w:rStyle w:val="FontStyle12"/>
                <w:szCs w:val="26"/>
              </w:rPr>
              <w:t xml:space="preserve"> специалист 1 разряда </w:t>
            </w:r>
            <w:r w:rsidR="00F8717C">
              <w:rPr>
                <w:rStyle w:val="FontStyle12"/>
                <w:szCs w:val="26"/>
              </w:rPr>
              <w:t>Администрации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5967" w:rsidRPr="00F8717C" w:rsidRDefault="001F5967" w:rsidP="00F8717C">
            <w:pPr>
              <w:pStyle w:val="Style4"/>
              <w:widowControl/>
              <w:jc w:val="center"/>
              <w:rPr>
                <w:sz w:val="28"/>
                <w:szCs w:val="28"/>
              </w:rPr>
            </w:pPr>
          </w:p>
          <w:p w:rsidR="00752BE0" w:rsidRPr="00F8717C" w:rsidRDefault="00D821EF" w:rsidP="00F8717C">
            <w:pPr>
              <w:pStyle w:val="Style4"/>
              <w:widowControl/>
              <w:jc w:val="center"/>
              <w:rPr>
                <w:sz w:val="28"/>
                <w:szCs w:val="28"/>
              </w:rPr>
            </w:pPr>
            <w:r w:rsidRPr="00F8717C">
              <w:rPr>
                <w:sz w:val="28"/>
                <w:szCs w:val="28"/>
              </w:rPr>
              <w:t>3515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967" w:rsidRPr="00F8717C" w:rsidRDefault="001F5967" w:rsidP="00F8717C">
            <w:pPr>
              <w:pStyle w:val="Style4"/>
              <w:widowControl/>
              <w:jc w:val="center"/>
              <w:rPr>
                <w:sz w:val="28"/>
                <w:szCs w:val="28"/>
              </w:rPr>
            </w:pPr>
          </w:p>
          <w:p w:rsidR="00752BE0" w:rsidRPr="00F8717C" w:rsidRDefault="001F5967" w:rsidP="00F8717C">
            <w:pPr>
              <w:pStyle w:val="Style4"/>
              <w:widowControl/>
              <w:jc w:val="center"/>
              <w:rPr>
                <w:sz w:val="28"/>
                <w:szCs w:val="28"/>
              </w:rPr>
            </w:pPr>
            <w:r w:rsidRPr="00F8717C">
              <w:rPr>
                <w:sz w:val="28"/>
                <w:szCs w:val="28"/>
              </w:rPr>
              <w:t>100</w:t>
            </w:r>
          </w:p>
        </w:tc>
      </w:tr>
    </w:tbl>
    <w:p w:rsidR="0009343A" w:rsidRDefault="00101D00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>
      <w:p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21EF" w:rsidRPr="00B73FB1" w:rsidRDefault="00D821EF" w:rsidP="00D821EF">
      <w:pPr>
        <w:pStyle w:val="Style1"/>
        <w:widowControl/>
        <w:spacing w:before="67" w:line="326" w:lineRule="exact"/>
        <w:ind w:left="4395" w:firstLine="0"/>
        <w:jc w:val="center"/>
        <w:rPr>
          <w:rStyle w:val="FontStyle12"/>
          <w:sz w:val="28"/>
          <w:szCs w:val="26"/>
        </w:rPr>
      </w:pPr>
      <w:r>
        <w:rPr>
          <w:rStyle w:val="FontStyle12"/>
          <w:sz w:val="28"/>
          <w:szCs w:val="26"/>
        </w:rPr>
        <w:lastRenderedPageBreak/>
        <w:t>Приложение №2</w:t>
      </w:r>
    </w:p>
    <w:p w:rsidR="00D821EF" w:rsidRPr="00B73FB1" w:rsidRDefault="00D821EF" w:rsidP="00D821EF">
      <w:pPr>
        <w:pStyle w:val="Style1"/>
        <w:widowControl/>
        <w:spacing w:before="67" w:line="240" w:lineRule="auto"/>
        <w:ind w:left="4395" w:firstLine="0"/>
        <w:jc w:val="center"/>
        <w:rPr>
          <w:rStyle w:val="FontStyle12"/>
          <w:sz w:val="28"/>
          <w:szCs w:val="26"/>
        </w:rPr>
      </w:pPr>
      <w:r w:rsidRPr="00B73FB1">
        <w:rPr>
          <w:rStyle w:val="FontStyle12"/>
          <w:sz w:val="28"/>
          <w:szCs w:val="26"/>
        </w:rPr>
        <w:t xml:space="preserve">к решению </w:t>
      </w:r>
      <w:proofErr w:type="gramStart"/>
      <w:r>
        <w:rPr>
          <w:rStyle w:val="FontStyle12"/>
          <w:sz w:val="28"/>
          <w:szCs w:val="26"/>
        </w:rPr>
        <w:t xml:space="preserve">Собрания депутатов Первоавгустовского сельсовета </w:t>
      </w:r>
      <w:r w:rsidRPr="00B73FB1">
        <w:rPr>
          <w:rStyle w:val="FontStyle12"/>
          <w:sz w:val="28"/>
          <w:szCs w:val="26"/>
        </w:rPr>
        <w:t>Дмитриевского района Курской области</w:t>
      </w:r>
      <w:proofErr w:type="gramEnd"/>
    </w:p>
    <w:p w:rsidR="00D821EF" w:rsidRPr="00405DEC" w:rsidRDefault="00D821EF" w:rsidP="00D821EF">
      <w:pPr>
        <w:pStyle w:val="Style1"/>
        <w:widowControl/>
        <w:spacing w:before="67" w:line="240" w:lineRule="auto"/>
        <w:ind w:left="4395" w:firstLine="0"/>
        <w:jc w:val="center"/>
        <w:rPr>
          <w:rStyle w:val="FontStyle12"/>
          <w:sz w:val="28"/>
          <w:szCs w:val="26"/>
          <w:u w:val="single"/>
        </w:rPr>
      </w:pPr>
      <w:r w:rsidRPr="00405DEC">
        <w:rPr>
          <w:rStyle w:val="FontStyle12"/>
          <w:sz w:val="28"/>
          <w:szCs w:val="26"/>
          <w:u w:val="single"/>
        </w:rPr>
        <w:t>от «</w:t>
      </w:r>
      <w:r>
        <w:rPr>
          <w:rStyle w:val="FontStyle12"/>
          <w:sz w:val="28"/>
          <w:szCs w:val="26"/>
          <w:u w:val="single"/>
        </w:rPr>
        <w:t>27</w:t>
      </w:r>
      <w:r w:rsidRPr="00405DEC">
        <w:rPr>
          <w:rStyle w:val="FontStyle12"/>
          <w:sz w:val="28"/>
          <w:szCs w:val="26"/>
          <w:u w:val="single"/>
        </w:rPr>
        <w:t xml:space="preserve">» </w:t>
      </w:r>
      <w:r>
        <w:rPr>
          <w:rStyle w:val="FontStyle12"/>
          <w:sz w:val="28"/>
          <w:szCs w:val="26"/>
          <w:u w:val="single"/>
        </w:rPr>
        <w:t>октября</w:t>
      </w:r>
      <w:r w:rsidRPr="00405DEC">
        <w:rPr>
          <w:rStyle w:val="FontStyle12"/>
          <w:sz w:val="28"/>
          <w:szCs w:val="26"/>
          <w:u w:val="single"/>
        </w:rPr>
        <w:t xml:space="preserve">  20</w:t>
      </w:r>
      <w:r>
        <w:rPr>
          <w:rStyle w:val="FontStyle12"/>
          <w:sz w:val="28"/>
          <w:szCs w:val="26"/>
          <w:u w:val="single"/>
        </w:rPr>
        <w:t>20</w:t>
      </w:r>
      <w:r w:rsidRPr="00405DEC">
        <w:rPr>
          <w:rStyle w:val="FontStyle12"/>
          <w:sz w:val="28"/>
          <w:szCs w:val="26"/>
          <w:u w:val="single"/>
        </w:rPr>
        <w:t xml:space="preserve">  года  № </w:t>
      </w:r>
      <w:r>
        <w:rPr>
          <w:rStyle w:val="FontStyle12"/>
          <w:sz w:val="28"/>
          <w:szCs w:val="26"/>
          <w:u w:val="single"/>
        </w:rPr>
        <w:t>24</w:t>
      </w:r>
      <w:r w:rsidRPr="00405DEC">
        <w:rPr>
          <w:rStyle w:val="FontStyle12"/>
          <w:sz w:val="28"/>
          <w:szCs w:val="26"/>
          <w:u w:val="single"/>
        </w:rPr>
        <w:t xml:space="preserve">  </w:t>
      </w: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 w:rsidP="00D821EF">
      <w:pPr>
        <w:pStyle w:val="a4"/>
        <w:jc w:val="center"/>
        <w:rPr>
          <w:sz w:val="28"/>
          <w:szCs w:val="28"/>
        </w:rPr>
      </w:pPr>
      <w:r w:rsidRPr="00F43448">
        <w:rPr>
          <w:rStyle w:val="FontStyle11"/>
          <w:rFonts w:cs="Times New Roman"/>
          <w:bCs/>
          <w:i w:val="0"/>
          <w:iCs/>
          <w:sz w:val="28"/>
          <w:szCs w:val="26"/>
        </w:rPr>
        <w:t xml:space="preserve">Размеры окладов за классный чин по соответствующим группам должностей муниципальной службы муниципального </w:t>
      </w:r>
      <w:r>
        <w:rPr>
          <w:rStyle w:val="FontStyle11"/>
          <w:rFonts w:cs="Times New Roman"/>
          <w:bCs/>
          <w:i w:val="0"/>
          <w:iCs/>
          <w:sz w:val="28"/>
          <w:szCs w:val="26"/>
        </w:rPr>
        <w:t>образования</w:t>
      </w: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 xml:space="preserve"> «</w:t>
      </w:r>
      <w:r>
        <w:rPr>
          <w:rStyle w:val="FontStyle11"/>
          <w:rFonts w:cs="Times New Roman"/>
          <w:bCs/>
          <w:i w:val="0"/>
          <w:iCs/>
          <w:sz w:val="28"/>
          <w:szCs w:val="26"/>
        </w:rPr>
        <w:t>Первоавгустовский сельсовет» Дмитриевского района</w:t>
      </w:r>
      <w:r w:rsidRPr="00D47380">
        <w:rPr>
          <w:rStyle w:val="FontStyle11"/>
          <w:rFonts w:cs="Times New Roman"/>
          <w:bCs/>
          <w:i w:val="0"/>
          <w:iCs/>
          <w:sz w:val="28"/>
          <w:szCs w:val="26"/>
        </w:rPr>
        <w:t xml:space="preserve"> Курской области</w:t>
      </w: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tbl>
      <w:tblPr>
        <w:tblW w:w="9696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632"/>
        <w:gridCol w:w="2064"/>
      </w:tblGrid>
      <w:tr w:rsidR="00D821EF" w:rsidRPr="00967A38" w:rsidTr="00D821EF">
        <w:trPr>
          <w:jc w:val="center"/>
        </w:trPr>
        <w:tc>
          <w:tcPr>
            <w:tcW w:w="7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1EF" w:rsidRPr="00967A38" w:rsidRDefault="00D821EF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 w:rsidRPr="00967A38">
              <w:rPr>
                <w:rStyle w:val="FontStyle12"/>
                <w:rFonts w:cs="Times New Roman"/>
                <w:szCs w:val="26"/>
              </w:rPr>
              <w:t>Наименование должности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1EF" w:rsidRPr="00967A38" w:rsidRDefault="00D821EF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 w:rsidRPr="00967A38">
              <w:rPr>
                <w:rStyle w:val="FontStyle12"/>
                <w:rFonts w:cs="Times New Roman"/>
                <w:szCs w:val="26"/>
              </w:rPr>
              <w:t xml:space="preserve">Оклад за классный чин (рублей в </w:t>
            </w:r>
            <w:proofErr w:type="spellStart"/>
            <w:r w:rsidRPr="00967A38">
              <w:rPr>
                <w:rStyle w:val="FontStyle12"/>
                <w:rFonts w:cs="Times New Roman"/>
                <w:szCs w:val="26"/>
              </w:rPr>
              <w:t>м-ц</w:t>
            </w:r>
            <w:proofErr w:type="spellEnd"/>
            <w:r w:rsidRPr="00967A38">
              <w:rPr>
                <w:rStyle w:val="FontStyle12"/>
                <w:rFonts w:cs="Times New Roman"/>
                <w:szCs w:val="26"/>
              </w:rPr>
              <w:t>)</w:t>
            </w:r>
          </w:p>
        </w:tc>
      </w:tr>
      <w:tr w:rsidR="00D821EF" w:rsidRPr="00967A38" w:rsidTr="00D821EF">
        <w:trPr>
          <w:jc w:val="center"/>
        </w:trPr>
        <w:tc>
          <w:tcPr>
            <w:tcW w:w="7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 w:rsidRPr="00967A38">
              <w:rPr>
                <w:rStyle w:val="FontStyle13"/>
                <w:rFonts w:cs="Times New Roman"/>
                <w:bCs/>
              </w:rPr>
              <w:t xml:space="preserve">1) </w:t>
            </w:r>
            <w:r w:rsidRPr="00402F47">
              <w:rPr>
                <w:rStyle w:val="FontStyle12"/>
                <w:rFonts w:cs="Times New Roman"/>
                <w:b/>
                <w:szCs w:val="26"/>
              </w:rPr>
              <w:t>высшая группа должностей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Действительный муниципальный советник 3 класса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Действительный муниципальный советник 2 класса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 xml:space="preserve">Действительный муниципальный советник </w:t>
            </w:r>
            <w:r w:rsidRPr="004F359A">
              <w:rPr>
                <w:rStyle w:val="FontStyle13"/>
                <w:rFonts w:cs="Times New Roman"/>
                <w:b w:val="0"/>
                <w:bCs/>
              </w:rPr>
              <w:t>1</w:t>
            </w:r>
            <w:r w:rsidRPr="00967A38">
              <w:rPr>
                <w:rStyle w:val="FontStyle13"/>
                <w:rFonts w:cs="Times New Roman"/>
                <w:bCs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класса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1EF" w:rsidRDefault="00D821EF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</w:p>
          <w:p w:rsidR="00D821EF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1633</w:t>
            </w:r>
          </w:p>
          <w:p w:rsidR="00D821EF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1692</w:t>
            </w:r>
          </w:p>
          <w:p w:rsidR="00D821EF" w:rsidRPr="00081264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1719</w:t>
            </w:r>
          </w:p>
        </w:tc>
      </w:tr>
      <w:tr w:rsidR="00D821EF" w:rsidRPr="00967A38" w:rsidTr="00D821EF">
        <w:trPr>
          <w:jc w:val="center"/>
        </w:trPr>
        <w:tc>
          <w:tcPr>
            <w:tcW w:w="7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EF" w:rsidRPr="000B3A2A" w:rsidRDefault="00D821EF" w:rsidP="00107C49">
            <w:pPr>
              <w:pStyle w:val="a4"/>
              <w:rPr>
                <w:rStyle w:val="FontStyle12"/>
                <w:rFonts w:cs="Times New Roman"/>
                <w:b/>
                <w:szCs w:val="26"/>
              </w:rPr>
            </w:pPr>
            <w:r w:rsidRPr="000B3A2A">
              <w:rPr>
                <w:rStyle w:val="FontStyle12"/>
                <w:rFonts w:cs="Times New Roman"/>
                <w:b/>
                <w:szCs w:val="26"/>
              </w:rPr>
              <w:t>2) главная группа должностей</w:t>
            </w:r>
          </w:p>
          <w:p w:rsidR="00D821EF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 xml:space="preserve">муниципальный советник 3 класса </w:t>
            </w: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</w:p>
          <w:p w:rsidR="00D821EF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- </w:t>
            </w:r>
            <w:r w:rsidRPr="00967A38">
              <w:rPr>
                <w:rStyle w:val="FontStyle12"/>
                <w:rFonts w:cs="Times New Roman"/>
                <w:szCs w:val="26"/>
              </w:rPr>
              <w:t xml:space="preserve">муниципальный советник 2 класса 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- </w:t>
            </w:r>
            <w:r w:rsidRPr="00967A38">
              <w:rPr>
                <w:rStyle w:val="FontStyle12"/>
                <w:rFonts w:cs="Times New Roman"/>
                <w:szCs w:val="26"/>
              </w:rPr>
              <w:t xml:space="preserve">муниципальный советник </w:t>
            </w:r>
            <w:r w:rsidRPr="00756193">
              <w:rPr>
                <w:rStyle w:val="FontStyle13"/>
                <w:rFonts w:cs="Times New Roman"/>
                <w:b w:val="0"/>
                <w:bCs/>
              </w:rPr>
              <w:t>1</w:t>
            </w:r>
            <w:r w:rsidRPr="00967A38">
              <w:rPr>
                <w:rStyle w:val="FontStyle13"/>
                <w:rFonts w:cs="Times New Roman"/>
                <w:bCs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класса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1EF" w:rsidRDefault="00D821EF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</w:p>
          <w:p w:rsidR="00D821EF" w:rsidRPr="00081264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1557</w:t>
            </w:r>
          </w:p>
          <w:p w:rsidR="00D821EF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1633</w:t>
            </w:r>
          </w:p>
          <w:p w:rsidR="00D821EF" w:rsidRPr="00081264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1714</w:t>
            </w:r>
          </w:p>
        </w:tc>
      </w:tr>
      <w:tr w:rsidR="00D821EF" w:rsidRPr="00967A38" w:rsidTr="00D821EF">
        <w:trPr>
          <w:jc w:val="center"/>
        </w:trPr>
        <w:tc>
          <w:tcPr>
            <w:tcW w:w="7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EF" w:rsidRPr="007C62EF" w:rsidRDefault="00D821EF" w:rsidP="00107C49">
            <w:pPr>
              <w:pStyle w:val="a4"/>
              <w:rPr>
                <w:rStyle w:val="FontStyle12"/>
                <w:rFonts w:cs="Times New Roman"/>
                <w:b/>
                <w:szCs w:val="26"/>
              </w:rPr>
            </w:pPr>
            <w:r w:rsidRPr="007C62EF">
              <w:rPr>
                <w:rStyle w:val="FontStyle12"/>
                <w:rFonts w:cs="Times New Roman"/>
                <w:b/>
                <w:szCs w:val="26"/>
              </w:rPr>
              <w:t>4) старшая группа должностей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референт муниципальной службы 3 класса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>референт муниципальной службы 2 класса</w:t>
            </w:r>
          </w:p>
          <w:p w:rsidR="00D821EF" w:rsidRPr="00967A38" w:rsidRDefault="00D821EF" w:rsidP="00107C49">
            <w:pPr>
              <w:pStyle w:val="a4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 xml:space="preserve">    </w:t>
            </w:r>
            <w:r w:rsidRPr="00967A38">
              <w:rPr>
                <w:rStyle w:val="FontStyle12"/>
                <w:rFonts w:cs="Times New Roman"/>
                <w:szCs w:val="26"/>
              </w:rPr>
              <w:t>-</w:t>
            </w:r>
            <w:r>
              <w:rPr>
                <w:rStyle w:val="FontStyle12"/>
                <w:rFonts w:cs="Times New Roman"/>
                <w:szCs w:val="26"/>
              </w:rPr>
              <w:t xml:space="preserve"> </w:t>
            </w:r>
            <w:r w:rsidRPr="00967A38">
              <w:rPr>
                <w:rStyle w:val="FontStyle12"/>
                <w:rFonts w:cs="Times New Roman"/>
                <w:szCs w:val="26"/>
              </w:rPr>
              <w:t xml:space="preserve">референт муниципальной службы </w:t>
            </w:r>
            <w:r w:rsidRPr="007B4F9D">
              <w:rPr>
                <w:rStyle w:val="FontStyle13"/>
                <w:rFonts w:cs="Times New Roman"/>
                <w:b w:val="0"/>
                <w:bCs/>
              </w:rPr>
              <w:t xml:space="preserve">1 </w:t>
            </w:r>
            <w:r w:rsidRPr="00967A38">
              <w:rPr>
                <w:rStyle w:val="FontStyle12"/>
                <w:rFonts w:cs="Times New Roman"/>
                <w:szCs w:val="26"/>
              </w:rPr>
              <w:t>класса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1EF" w:rsidRDefault="00D821EF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</w:p>
          <w:p w:rsidR="00D821EF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1461</w:t>
            </w:r>
          </w:p>
          <w:p w:rsidR="00D821EF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1525</w:t>
            </w:r>
          </w:p>
          <w:p w:rsidR="00D821EF" w:rsidRPr="00756323" w:rsidRDefault="00060731" w:rsidP="00107C49">
            <w:pPr>
              <w:pStyle w:val="a4"/>
              <w:jc w:val="center"/>
              <w:rPr>
                <w:rStyle w:val="FontStyle12"/>
                <w:rFonts w:cs="Times New Roman"/>
                <w:szCs w:val="26"/>
              </w:rPr>
            </w:pPr>
            <w:r>
              <w:rPr>
                <w:rStyle w:val="FontStyle12"/>
                <w:rFonts w:cs="Times New Roman"/>
                <w:szCs w:val="26"/>
              </w:rPr>
              <w:t>1601</w:t>
            </w:r>
          </w:p>
        </w:tc>
      </w:tr>
      <w:tr w:rsidR="00D821EF" w:rsidRPr="00967A38" w:rsidTr="00D821EF">
        <w:trPr>
          <w:jc w:val="center"/>
        </w:trPr>
        <w:tc>
          <w:tcPr>
            <w:tcW w:w="7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EF" w:rsidRPr="00741817" w:rsidRDefault="00D821EF" w:rsidP="00107C49">
            <w:pPr>
              <w:pStyle w:val="Style8"/>
              <w:widowControl/>
              <w:spacing w:line="326" w:lineRule="exact"/>
              <w:rPr>
                <w:rStyle w:val="FontStyle12"/>
                <w:b/>
                <w:szCs w:val="26"/>
              </w:rPr>
            </w:pPr>
            <w:r w:rsidRPr="00967A38">
              <w:rPr>
                <w:rStyle w:val="FontStyle13"/>
                <w:bCs/>
              </w:rPr>
              <w:t xml:space="preserve">5) </w:t>
            </w:r>
            <w:r w:rsidRPr="00741817">
              <w:rPr>
                <w:rStyle w:val="FontStyle12"/>
                <w:b/>
                <w:szCs w:val="26"/>
              </w:rPr>
              <w:t>младшая группа должностей</w:t>
            </w:r>
          </w:p>
          <w:p w:rsidR="00D821EF" w:rsidRDefault="00D821EF" w:rsidP="00107C49">
            <w:pPr>
              <w:pStyle w:val="Style8"/>
              <w:widowControl/>
              <w:spacing w:line="326" w:lineRule="exact"/>
              <w:ind w:right="1742" w:firstLine="67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 xml:space="preserve">    </w:t>
            </w:r>
            <w:r w:rsidRPr="00967A38">
              <w:rPr>
                <w:rStyle w:val="FontStyle12"/>
                <w:szCs w:val="26"/>
              </w:rPr>
              <w:t>-</w:t>
            </w:r>
            <w:r>
              <w:rPr>
                <w:rStyle w:val="FontStyle12"/>
                <w:szCs w:val="26"/>
              </w:rPr>
              <w:t xml:space="preserve"> </w:t>
            </w:r>
            <w:r w:rsidRPr="00967A38">
              <w:rPr>
                <w:rStyle w:val="FontStyle12"/>
                <w:szCs w:val="26"/>
              </w:rPr>
              <w:t>секретарь муниципальной службы 3 класса</w:t>
            </w:r>
            <w:r>
              <w:rPr>
                <w:rStyle w:val="FontStyle12"/>
                <w:szCs w:val="26"/>
              </w:rPr>
              <w:t xml:space="preserve">                    </w:t>
            </w:r>
          </w:p>
          <w:p w:rsidR="00D821EF" w:rsidRDefault="00D821EF" w:rsidP="00107C49">
            <w:pPr>
              <w:pStyle w:val="Style8"/>
              <w:widowControl/>
              <w:spacing w:line="326" w:lineRule="exact"/>
              <w:ind w:right="1742" w:firstLine="67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 xml:space="preserve">    - </w:t>
            </w:r>
            <w:r w:rsidRPr="00967A38">
              <w:rPr>
                <w:rStyle w:val="FontStyle12"/>
                <w:szCs w:val="26"/>
              </w:rPr>
              <w:t xml:space="preserve">секретарь муниципальной службы 2 класса </w:t>
            </w:r>
            <w:r>
              <w:rPr>
                <w:rStyle w:val="FontStyle12"/>
                <w:szCs w:val="26"/>
              </w:rPr>
              <w:t xml:space="preserve">                         </w:t>
            </w:r>
          </w:p>
          <w:p w:rsidR="00D821EF" w:rsidRPr="00967A38" w:rsidRDefault="00D821EF" w:rsidP="00107C49">
            <w:pPr>
              <w:pStyle w:val="Style8"/>
              <w:widowControl/>
              <w:spacing w:line="326" w:lineRule="exact"/>
              <w:ind w:right="1742" w:firstLine="67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 xml:space="preserve">    </w:t>
            </w:r>
            <w:r w:rsidRPr="00967A38">
              <w:rPr>
                <w:rStyle w:val="FontStyle12"/>
                <w:szCs w:val="26"/>
              </w:rPr>
              <w:t>-</w:t>
            </w:r>
            <w:r>
              <w:rPr>
                <w:rStyle w:val="FontStyle12"/>
                <w:szCs w:val="26"/>
              </w:rPr>
              <w:t xml:space="preserve"> </w:t>
            </w:r>
            <w:r w:rsidRPr="00967A38">
              <w:rPr>
                <w:rStyle w:val="FontStyle12"/>
                <w:szCs w:val="26"/>
              </w:rPr>
              <w:t>секретарь муниципальной службы 1 класса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1EF" w:rsidRPr="00967A38" w:rsidRDefault="00D821EF" w:rsidP="00107C49">
            <w:pPr>
              <w:pStyle w:val="Style8"/>
              <w:widowControl/>
              <w:spacing w:line="336" w:lineRule="exact"/>
              <w:ind w:firstLine="12"/>
              <w:jc w:val="center"/>
              <w:rPr>
                <w:rStyle w:val="FontStyle12"/>
                <w:szCs w:val="26"/>
              </w:rPr>
            </w:pPr>
          </w:p>
          <w:p w:rsidR="00D821EF" w:rsidRDefault="00060731" w:rsidP="00107C49">
            <w:pPr>
              <w:pStyle w:val="Style8"/>
              <w:widowControl/>
              <w:spacing w:line="336" w:lineRule="exact"/>
              <w:ind w:firstLine="12"/>
              <w:jc w:val="center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>924</w:t>
            </w:r>
          </w:p>
          <w:p w:rsidR="00D821EF" w:rsidRDefault="00060731" w:rsidP="00107C49">
            <w:pPr>
              <w:pStyle w:val="Style8"/>
              <w:widowControl/>
              <w:spacing w:line="336" w:lineRule="exact"/>
              <w:ind w:firstLine="12"/>
              <w:jc w:val="center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>967</w:t>
            </w:r>
          </w:p>
          <w:p w:rsidR="00D821EF" w:rsidRPr="00967A38" w:rsidRDefault="00060731" w:rsidP="00107C49">
            <w:pPr>
              <w:pStyle w:val="Style8"/>
              <w:widowControl/>
              <w:spacing w:line="336" w:lineRule="exact"/>
              <w:ind w:firstLine="12"/>
              <w:jc w:val="center"/>
              <w:rPr>
                <w:rStyle w:val="FontStyle12"/>
                <w:szCs w:val="26"/>
              </w:rPr>
            </w:pPr>
            <w:r>
              <w:rPr>
                <w:rStyle w:val="FontStyle12"/>
                <w:szCs w:val="26"/>
              </w:rPr>
              <w:t>1021</w:t>
            </w:r>
          </w:p>
        </w:tc>
      </w:tr>
    </w:tbl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Default="00D821EF" w:rsidP="00005EC1">
      <w:pPr>
        <w:widowControl w:val="0"/>
        <w:jc w:val="both"/>
        <w:rPr>
          <w:sz w:val="28"/>
          <w:szCs w:val="28"/>
        </w:rPr>
      </w:pPr>
    </w:p>
    <w:p w:rsidR="00D821EF" w:rsidRPr="00D821EF" w:rsidRDefault="00D821EF" w:rsidP="00005EC1">
      <w:pPr>
        <w:widowControl w:val="0"/>
        <w:jc w:val="both"/>
        <w:rPr>
          <w:sz w:val="28"/>
          <w:szCs w:val="28"/>
        </w:rPr>
      </w:pPr>
    </w:p>
    <w:sectPr w:rsidR="00D821EF" w:rsidRPr="00D821EF" w:rsidSect="00005EC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F2A53"/>
    <w:rsid w:val="00005EC1"/>
    <w:rsid w:val="00060731"/>
    <w:rsid w:val="0007363B"/>
    <w:rsid w:val="0009343A"/>
    <w:rsid w:val="00101D00"/>
    <w:rsid w:val="00195CE1"/>
    <w:rsid w:val="001A4C95"/>
    <w:rsid w:val="001F5967"/>
    <w:rsid w:val="002B47A1"/>
    <w:rsid w:val="002F612A"/>
    <w:rsid w:val="00373354"/>
    <w:rsid w:val="003D03E1"/>
    <w:rsid w:val="003F583A"/>
    <w:rsid w:val="00487B9E"/>
    <w:rsid w:val="004A2FE4"/>
    <w:rsid w:val="00506F8D"/>
    <w:rsid w:val="005B4A02"/>
    <w:rsid w:val="00604A6F"/>
    <w:rsid w:val="00656C35"/>
    <w:rsid w:val="006679A0"/>
    <w:rsid w:val="006B4781"/>
    <w:rsid w:val="006C1A49"/>
    <w:rsid w:val="006F2A53"/>
    <w:rsid w:val="0075093E"/>
    <w:rsid w:val="00752BE0"/>
    <w:rsid w:val="00767B83"/>
    <w:rsid w:val="007F2032"/>
    <w:rsid w:val="007F2CCB"/>
    <w:rsid w:val="0089260A"/>
    <w:rsid w:val="009603A1"/>
    <w:rsid w:val="009979F8"/>
    <w:rsid w:val="009B7BED"/>
    <w:rsid w:val="00A4217C"/>
    <w:rsid w:val="00B43A0E"/>
    <w:rsid w:val="00B75F0F"/>
    <w:rsid w:val="00BA7E7D"/>
    <w:rsid w:val="00BC7CBC"/>
    <w:rsid w:val="00BF1016"/>
    <w:rsid w:val="00C26675"/>
    <w:rsid w:val="00C749A2"/>
    <w:rsid w:val="00CF62A8"/>
    <w:rsid w:val="00D70C49"/>
    <w:rsid w:val="00D821EF"/>
    <w:rsid w:val="00D92F1E"/>
    <w:rsid w:val="00E73663"/>
    <w:rsid w:val="00EC250D"/>
    <w:rsid w:val="00F46C12"/>
    <w:rsid w:val="00F768B5"/>
    <w:rsid w:val="00F8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3"/>
    <w:pPr>
      <w:autoSpaceDE w:val="0"/>
      <w:autoSpaceDN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0D"/>
    <w:pPr>
      <w:ind w:left="720"/>
      <w:contextualSpacing/>
    </w:pPr>
  </w:style>
  <w:style w:type="paragraph" w:styleId="a4">
    <w:name w:val="No Spacing"/>
    <w:uiPriority w:val="1"/>
    <w:qFormat/>
    <w:rsid w:val="002F612A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C1A49"/>
    <w:pPr>
      <w:widowControl w:val="0"/>
      <w:adjustRightInd w:val="0"/>
      <w:spacing w:line="327" w:lineRule="exact"/>
      <w:ind w:firstLine="1939"/>
    </w:pPr>
    <w:rPr>
      <w:rFonts w:eastAsia="Arial Unicode MS"/>
      <w:sz w:val="24"/>
      <w:szCs w:val="24"/>
    </w:rPr>
  </w:style>
  <w:style w:type="character" w:customStyle="1" w:styleId="FontStyle11">
    <w:name w:val="Font Style11"/>
    <w:uiPriority w:val="99"/>
    <w:rsid w:val="006C1A49"/>
    <w:rPr>
      <w:rFonts w:ascii="Times New Roman" w:hAnsi="Times New Roman"/>
      <w:b/>
      <w:i/>
      <w:spacing w:val="-10"/>
      <w:sz w:val="26"/>
    </w:rPr>
  </w:style>
  <w:style w:type="character" w:customStyle="1" w:styleId="FontStyle12">
    <w:name w:val="Font Style12"/>
    <w:uiPriority w:val="99"/>
    <w:rsid w:val="006C1A49"/>
    <w:rPr>
      <w:rFonts w:ascii="Times New Roman" w:hAnsi="Times New Roman"/>
      <w:spacing w:val="-10"/>
      <w:sz w:val="26"/>
    </w:rPr>
  </w:style>
  <w:style w:type="paragraph" w:customStyle="1" w:styleId="Style2">
    <w:name w:val="Style2"/>
    <w:basedOn w:val="a"/>
    <w:uiPriority w:val="99"/>
    <w:rsid w:val="00752BE0"/>
    <w:pPr>
      <w:widowControl w:val="0"/>
      <w:adjustRightInd w:val="0"/>
      <w:spacing w:line="317" w:lineRule="exact"/>
    </w:pPr>
    <w:rPr>
      <w:rFonts w:eastAsia="Arial Unicode MS"/>
      <w:sz w:val="24"/>
      <w:szCs w:val="24"/>
    </w:rPr>
  </w:style>
  <w:style w:type="paragraph" w:customStyle="1" w:styleId="Style3">
    <w:name w:val="Style3"/>
    <w:basedOn w:val="a"/>
    <w:uiPriority w:val="99"/>
    <w:rsid w:val="00752BE0"/>
    <w:pPr>
      <w:widowControl w:val="0"/>
      <w:adjustRightInd w:val="0"/>
      <w:spacing w:line="330" w:lineRule="exact"/>
      <w:jc w:val="right"/>
    </w:pPr>
    <w:rPr>
      <w:rFonts w:eastAsia="Arial Unicode MS"/>
      <w:sz w:val="24"/>
      <w:szCs w:val="24"/>
    </w:rPr>
  </w:style>
  <w:style w:type="paragraph" w:customStyle="1" w:styleId="Style4">
    <w:name w:val="Style4"/>
    <w:basedOn w:val="a"/>
    <w:uiPriority w:val="99"/>
    <w:rsid w:val="00752BE0"/>
    <w:pPr>
      <w:widowControl w:val="0"/>
      <w:adjustRightInd w:val="0"/>
    </w:pPr>
    <w:rPr>
      <w:rFonts w:eastAsia="Arial Unicode MS"/>
      <w:sz w:val="24"/>
      <w:szCs w:val="24"/>
    </w:rPr>
  </w:style>
  <w:style w:type="paragraph" w:customStyle="1" w:styleId="Style5">
    <w:name w:val="Style5"/>
    <w:basedOn w:val="a"/>
    <w:uiPriority w:val="99"/>
    <w:rsid w:val="00752BE0"/>
    <w:pPr>
      <w:widowControl w:val="0"/>
      <w:adjustRightInd w:val="0"/>
      <w:spacing w:line="317" w:lineRule="exact"/>
      <w:ind w:hanging="226"/>
    </w:pPr>
    <w:rPr>
      <w:rFonts w:eastAsia="Arial Unicode MS"/>
      <w:sz w:val="24"/>
      <w:szCs w:val="24"/>
    </w:rPr>
  </w:style>
  <w:style w:type="character" w:customStyle="1" w:styleId="FontStyle13">
    <w:name w:val="Font Style13"/>
    <w:uiPriority w:val="99"/>
    <w:rsid w:val="00752BE0"/>
    <w:rPr>
      <w:rFonts w:ascii="Times New Roman" w:hAnsi="Times New Roman"/>
      <w:b/>
      <w:smallCaps/>
      <w:spacing w:val="-10"/>
      <w:sz w:val="24"/>
    </w:rPr>
  </w:style>
  <w:style w:type="paragraph" w:customStyle="1" w:styleId="Style9">
    <w:name w:val="Style9"/>
    <w:basedOn w:val="a"/>
    <w:uiPriority w:val="99"/>
    <w:rsid w:val="00D821EF"/>
    <w:pPr>
      <w:widowControl w:val="0"/>
      <w:adjustRightInd w:val="0"/>
      <w:spacing w:line="326" w:lineRule="exact"/>
    </w:pPr>
    <w:rPr>
      <w:rFonts w:eastAsia="Arial Unicode MS"/>
      <w:sz w:val="24"/>
      <w:szCs w:val="24"/>
    </w:rPr>
  </w:style>
  <w:style w:type="paragraph" w:customStyle="1" w:styleId="Style8">
    <w:name w:val="Style8"/>
    <w:basedOn w:val="a"/>
    <w:uiPriority w:val="99"/>
    <w:rsid w:val="00D821EF"/>
    <w:pPr>
      <w:widowControl w:val="0"/>
      <w:adjustRightInd w:val="0"/>
      <w:spacing w:line="324" w:lineRule="exact"/>
    </w:pPr>
    <w:rPr>
      <w:rFonts w:eastAsia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Шавырина</dc:creator>
  <cp:lastModifiedBy>Пользователь</cp:lastModifiedBy>
  <cp:revision>23</cp:revision>
  <cp:lastPrinted>2020-10-28T10:11:00Z</cp:lastPrinted>
  <dcterms:created xsi:type="dcterms:W3CDTF">2020-10-12T14:01:00Z</dcterms:created>
  <dcterms:modified xsi:type="dcterms:W3CDTF">2020-10-28T10:58:00Z</dcterms:modified>
</cp:coreProperties>
</file>