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4AC" w:rsidRPr="00E9769A" w:rsidRDefault="006114AC" w:rsidP="008A7CF0">
      <w:pPr>
        <w:spacing w:after="0" w:line="240" w:lineRule="auto"/>
        <w:ind w:left="0"/>
        <w:textAlignment w:val="top"/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  <w:tab/>
      </w:r>
      <w:r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  <w:tab/>
      </w:r>
      <w:r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  <w:tab/>
      </w:r>
      <w:r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  <w:tab/>
      </w:r>
      <w:r w:rsidRPr="00E9769A"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  <w:t>РОССИЙСКАЯ ФЕДЕРАЦИЯ</w:t>
      </w:r>
    </w:p>
    <w:p w:rsidR="006114AC" w:rsidRPr="00E9769A" w:rsidRDefault="006114AC" w:rsidP="0086104D">
      <w:pPr>
        <w:spacing w:after="0" w:line="240" w:lineRule="auto"/>
        <w:ind w:left="0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 w:rsidRPr="00E9769A"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  <w:t>АДМИНИСТРАЦИЯ</w:t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  <w:t xml:space="preserve">ПЕРВОАВГУСТОВСКОГО </w:t>
      </w:r>
      <w:r w:rsidRPr="00E9769A"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  <w:t xml:space="preserve"> СЕЛЬСОВЕТА</w:t>
      </w:r>
    </w:p>
    <w:p w:rsidR="006114AC" w:rsidRPr="00E9769A" w:rsidRDefault="006114AC" w:rsidP="00E9769A">
      <w:pPr>
        <w:spacing w:after="0" w:line="240" w:lineRule="auto"/>
        <w:ind w:left="0"/>
        <w:jc w:val="center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 w:rsidRPr="00E9769A"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  <w:t xml:space="preserve">  ДМИТРИЕВСКОГО РАЙОНА КУРСКОЙ ОБЛАСТИ</w:t>
      </w:r>
    </w:p>
    <w:p w:rsidR="006114AC" w:rsidRPr="00E9769A" w:rsidRDefault="006114AC" w:rsidP="00E9769A">
      <w:pPr>
        <w:spacing w:after="0" w:line="240" w:lineRule="auto"/>
        <w:ind w:left="0"/>
        <w:jc w:val="center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 w:rsidRPr="00E9769A"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  <w:t xml:space="preserve"> </w:t>
      </w:r>
      <w:r w:rsidRPr="00E9769A">
        <w:rPr>
          <w:rFonts w:ascii="Times New Roman" w:hAnsi="Times New Roman"/>
          <w:color w:val="0F1419"/>
          <w:sz w:val="28"/>
          <w:szCs w:val="28"/>
          <w:lang w:val="ru-RU" w:eastAsia="ru-RU"/>
        </w:rPr>
        <w:t> </w:t>
      </w:r>
    </w:p>
    <w:p w:rsidR="006114AC" w:rsidRPr="00E9769A" w:rsidRDefault="006114AC" w:rsidP="00F51226">
      <w:pPr>
        <w:spacing w:after="0" w:line="240" w:lineRule="auto"/>
        <w:ind w:left="0"/>
        <w:jc w:val="center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 w:rsidRPr="00E9769A"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  <w:t>П О С Т А Н О В Л Е Н И Е</w:t>
      </w:r>
    </w:p>
    <w:p w:rsidR="006114AC" w:rsidRDefault="006114AC" w:rsidP="00E9769A">
      <w:pPr>
        <w:spacing w:after="0" w:line="240" w:lineRule="auto"/>
        <w:ind w:left="0"/>
        <w:jc w:val="center"/>
        <w:textAlignment w:val="top"/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</w:pPr>
    </w:p>
    <w:p w:rsidR="006114AC" w:rsidRDefault="006114AC" w:rsidP="00E9769A">
      <w:pPr>
        <w:spacing w:after="0" w:line="240" w:lineRule="auto"/>
        <w:ind w:left="0"/>
        <w:jc w:val="center"/>
        <w:textAlignment w:val="top"/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  <w:t>от 25 сентября 2017 года   п. Первоавгустовский № 85</w:t>
      </w:r>
    </w:p>
    <w:p w:rsidR="006114AC" w:rsidRDefault="006114AC" w:rsidP="00E9769A">
      <w:pPr>
        <w:spacing w:after="0" w:line="240" w:lineRule="auto"/>
        <w:ind w:left="0"/>
        <w:jc w:val="center"/>
        <w:textAlignment w:val="top"/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</w:pPr>
    </w:p>
    <w:p w:rsidR="006114AC" w:rsidRDefault="006114AC" w:rsidP="00E9769A">
      <w:pPr>
        <w:spacing w:after="0" w:line="240" w:lineRule="auto"/>
        <w:ind w:left="0"/>
        <w:jc w:val="center"/>
        <w:textAlignment w:val="top"/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  <w:t xml:space="preserve">Об утверждении технологических схем Администрации Первоавгустовского сельсовета Дмитриевского района </w:t>
      </w:r>
    </w:p>
    <w:p w:rsidR="006114AC" w:rsidRDefault="006114AC" w:rsidP="00E9769A">
      <w:pPr>
        <w:spacing w:after="0" w:line="240" w:lineRule="auto"/>
        <w:ind w:left="0"/>
        <w:jc w:val="center"/>
        <w:textAlignment w:val="top"/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color w:val="0F1419"/>
          <w:sz w:val="28"/>
          <w:szCs w:val="28"/>
          <w:lang w:val="ru-RU" w:eastAsia="ru-RU"/>
        </w:rPr>
        <w:t>Курской области по предоставлению муниципальных услуг</w:t>
      </w:r>
    </w:p>
    <w:p w:rsidR="006114AC" w:rsidRPr="00E9769A" w:rsidRDefault="006114AC" w:rsidP="00E9769A">
      <w:pPr>
        <w:spacing w:after="0" w:line="240" w:lineRule="auto"/>
        <w:ind w:left="0"/>
        <w:jc w:val="center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</w:p>
    <w:p w:rsidR="006114AC" w:rsidRPr="00E9769A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 xml:space="preserve">     </w:t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ab/>
        <w:t xml:space="preserve">В соответствии с федеральным законом от 06 октября 2003 года        № 131-ФЗ «Об общих принципах организации местного самоуправления в Российской Федерации», Федеральным законом от 27 июля 2010 года       № 210-ФЗ «Об организации предоставления государственных и муниципальных услуг», руководствуясь Уставом муниципального образования «Первоавгустовский сельсовет» Дмитриевского района Курской области, а также в целях обеспечения автоматизации процесса предоставления муниципальных услуг, </w:t>
      </w:r>
      <w:r w:rsidRPr="00E9769A">
        <w:rPr>
          <w:rFonts w:ascii="Times New Roman" w:hAnsi="Times New Roman"/>
          <w:color w:val="0F1419"/>
          <w:sz w:val="28"/>
          <w:szCs w:val="28"/>
          <w:lang w:val="ru-RU" w:eastAsia="ru-RU"/>
        </w:rPr>
        <w:t xml:space="preserve">Администрация </w:t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 xml:space="preserve">Первоавгустовского </w:t>
      </w:r>
      <w:r w:rsidRPr="00E9769A">
        <w:rPr>
          <w:rFonts w:ascii="Times New Roman" w:hAnsi="Times New Roman"/>
          <w:color w:val="0F1419"/>
          <w:sz w:val="28"/>
          <w:szCs w:val="28"/>
          <w:lang w:val="ru-RU" w:eastAsia="ru-RU"/>
        </w:rPr>
        <w:t xml:space="preserve"> сельсовета </w:t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 xml:space="preserve">Дмитриевского района </w:t>
      </w:r>
      <w:r w:rsidRPr="00E9769A">
        <w:rPr>
          <w:rFonts w:ascii="Times New Roman" w:hAnsi="Times New Roman"/>
          <w:color w:val="0F1419"/>
          <w:sz w:val="28"/>
          <w:szCs w:val="28"/>
          <w:lang w:val="ru-RU" w:eastAsia="ru-RU"/>
        </w:rPr>
        <w:t>ПОСТАНОВЛЯЕТ:</w:t>
      </w: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 xml:space="preserve">             </w:t>
      </w:r>
      <w:r w:rsidRPr="00E9769A">
        <w:rPr>
          <w:rFonts w:ascii="Times New Roman" w:hAnsi="Times New Roman"/>
          <w:color w:val="0F1419"/>
          <w:sz w:val="28"/>
          <w:szCs w:val="28"/>
          <w:lang w:val="ru-RU" w:eastAsia="ru-RU"/>
        </w:rPr>
        <w:t>1.</w:t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 xml:space="preserve"> Утвердить прилагаемые технологические  схемы Администрации Первоавгустовского сельсовета Дмитриевского района Курской области по предоставлению муниципальных услуг:</w:t>
      </w: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ab/>
        <w:t>1.1.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копий)».</w:t>
      </w: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ab/>
        <w:t>1.2. «Присвоение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домов».</w:t>
      </w: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ab/>
        <w:t>1.3. «Предоставление в безвозмездное пользование, аренду имущества, находящегося в муниципальной собственности».</w:t>
      </w: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ab/>
        <w:t>1.4. 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торгов».</w:t>
      </w: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ab/>
        <w:t>1.5. «Предоставление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пользование»,</w:t>
      </w: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ab/>
        <w:t>1.6. «Утверждение схемы расположения земельного участка на кадастровом плане территории».</w:t>
      </w: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ab/>
        <w:t>1.7. Предварительное согласование предоставления земельного участка».</w:t>
      </w:r>
    </w:p>
    <w:p w:rsidR="006114AC" w:rsidRPr="00E9769A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 xml:space="preserve">             2</w:t>
      </w:r>
      <w:r w:rsidRPr="00E9769A">
        <w:rPr>
          <w:rFonts w:ascii="Times New Roman" w:hAnsi="Times New Roman"/>
          <w:color w:val="0F1419"/>
          <w:sz w:val="28"/>
          <w:szCs w:val="28"/>
          <w:lang w:val="ru-RU" w:eastAsia="ru-RU"/>
        </w:rPr>
        <w:t>.</w:t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 xml:space="preserve"> Контроль за выполнением настоящего постановления оставляю за собой</w:t>
      </w:r>
      <w:r w:rsidRPr="00E9769A">
        <w:rPr>
          <w:rFonts w:ascii="Times New Roman" w:hAnsi="Times New Roman"/>
          <w:color w:val="0F1419"/>
          <w:sz w:val="28"/>
          <w:szCs w:val="28"/>
          <w:lang w:val="ru-RU" w:eastAsia="ru-RU"/>
        </w:rPr>
        <w:t>.</w:t>
      </w:r>
    </w:p>
    <w:p w:rsidR="006114AC" w:rsidRPr="00E9769A" w:rsidRDefault="006114AC" w:rsidP="003762B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 xml:space="preserve">            3</w:t>
      </w:r>
      <w:r w:rsidRPr="00E9769A">
        <w:rPr>
          <w:rFonts w:ascii="Times New Roman" w:hAnsi="Times New Roman"/>
          <w:color w:val="0F1419"/>
          <w:sz w:val="28"/>
          <w:szCs w:val="28"/>
          <w:lang w:val="ru-RU" w:eastAsia="ru-RU"/>
        </w:rPr>
        <w:t>.</w:t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 xml:space="preserve"> Постановление вступает в силу после его официального размещения </w:t>
      </w:r>
      <w:r w:rsidRPr="00E9769A">
        <w:rPr>
          <w:rFonts w:ascii="Times New Roman" w:hAnsi="Times New Roman"/>
          <w:color w:val="0F1419"/>
          <w:sz w:val="28"/>
          <w:szCs w:val="28"/>
          <w:lang w:val="ru-RU" w:eastAsia="ru-RU"/>
        </w:rPr>
        <w:t> </w:t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>на официальном сайте муниципального образования «Первоавгустовский сельсовет» Дмитриевского района Курской области в информационно-коммуникационной сети «Интернет»</w:t>
      </w:r>
      <w:r w:rsidRPr="00E9769A">
        <w:rPr>
          <w:rFonts w:ascii="Times New Roman" w:hAnsi="Times New Roman"/>
          <w:color w:val="0F1419"/>
          <w:sz w:val="28"/>
          <w:szCs w:val="28"/>
          <w:lang w:val="ru-RU" w:eastAsia="ru-RU"/>
        </w:rPr>
        <w:t>.</w:t>
      </w: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</w:p>
    <w:p w:rsidR="006114AC" w:rsidRPr="00E9769A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 w:rsidRPr="00E9769A">
        <w:rPr>
          <w:rFonts w:ascii="Times New Roman" w:hAnsi="Times New Roman"/>
          <w:color w:val="0F1419"/>
          <w:sz w:val="28"/>
          <w:szCs w:val="28"/>
          <w:lang w:val="ru-RU" w:eastAsia="ru-RU"/>
        </w:rPr>
        <w:t xml:space="preserve">Глава </w:t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>Первоавгустовского сельсовета</w:t>
      </w: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>Дмитриевского района</w:t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ab/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ab/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ab/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ab/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ab/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ab/>
      </w:r>
      <w:r>
        <w:rPr>
          <w:rFonts w:ascii="Times New Roman" w:hAnsi="Times New Roman"/>
          <w:color w:val="0F1419"/>
          <w:sz w:val="28"/>
          <w:szCs w:val="28"/>
          <w:lang w:val="ru-RU" w:eastAsia="ru-RU"/>
        </w:rPr>
        <w:tab/>
        <w:t>В.М. Сафонов</w:t>
      </w: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</w:p>
    <w:p w:rsidR="006114AC" w:rsidRPr="001C5A7F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lang w:val="ru-RU" w:eastAsia="ru-RU"/>
        </w:rPr>
      </w:pPr>
      <w:r w:rsidRPr="001C5A7F">
        <w:rPr>
          <w:rFonts w:ascii="Times New Roman" w:hAnsi="Times New Roman"/>
          <w:color w:val="0F1419"/>
          <w:lang w:val="ru-RU" w:eastAsia="ru-RU"/>
        </w:rPr>
        <w:t>Л.В. Котова</w:t>
      </w: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</w:p>
    <w:p w:rsidR="006114AC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</w:p>
    <w:p w:rsidR="006114AC" w:rsidRPr="00E9769A" w:rsidRDefault="006114AC" w:rsidP="00E9769A">
      <w:pPr>
        <w:spacing w:after="0" w:line="240" w:lineRule="auto"/>
        <w:ind w:left="0"/>
        <w:jc w:val="both"/>
        <w:textAlignment w:val="top"/>
        <w:rPr>
          <w:rFonts w:ascii="Times New Roman" w:hAnsi="Times New Roman"/>
          <w:color w:val="0F1419"/>
          <w:sz w:val="28"/>
          <w:szCs w:val="28"/>
          <w:lang w:val="ru-RU" w:eastAsia="ru-RU"/>
        </w:rPr>
      </w:pPr>
    </w:p>
    <w:sectPr w:rsidR="006114AC" w:rsidRPr="00E9769A" w:rsidSect="009E02F1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EF0"/>
    <w:multiLevelType w:val="multilevel"/>
    <w:tmpl w:val="27065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69A"/>
    <w:rsid w:val="00002267"/>
    <w:rsid w:val="00035859"/>
    <w:rsid w:val="00077109"/>
    <w:rsid w:val="000B2438"/>
    <w:rsid w:val="000E43B0"/>
    <w:rsid w:val="000F48FE"/>
    <w:rsid w:val="001016E5"/>
    <w:rsid w:val="00107575"/>
    <w:rsid w:val="001416E0"/>
    <w:rsid w:val="00145CE1"/>
    <w:rsid w:val="00184394"/>
    <w:rsid w:val="001853E5"/>
    <w:rsid w:val="00197535"/>
    <w:rsid w:val="001B774B"/>
    <w:rsid w:val="001C5A7F"/>
    <w:rsid w:val="001D3B21"/>
    <w:rsid w:val="001E6A71"/>
    <w:rsid w:val="001E6B4A"/>
    <w:rsid w:val="001F51BC"/>
    <w:rsid w:val="0025133F"/>
    <w:rsid w:val="002834DC"/>
    <w:rsid w:val="002A19E2"/>
    <w:rsid w:val="002D19C2"/>
    <w:rsid w:val="002F03EF"/>
    <w:rsid w:val="00323613"/>
    <w:rsid w:val="003542D5"/>
    <w:rsid w:val="003762BA"/>
    <w:rsid w:val="00383131"/>
    <w:rsid w:val="00392711"/>
    <w:rsid w:val="003E0685"/>
    <w:rsid w:val="003F3442"/>
    <w:rsid w:val="00423BEC"/>
    <w:rsid w:val="00423E4D"/>
    <w:rsid w:val="004257DD"/>
    <w:rsid w:val="0043247E"/>
    <w:rsid w:val="00451A9A"/>
    <w:rsid w:val="0045587D"/>
    <w:rsid w:val="0047196A"/>
    <w:rsid w:val="00514743"/>
    <w:rsid w:val="0051540E"/>
    <w:rsid w:val="00517587"/>
    <w:rsid w:val="00521171"/>
    <w:rsid w:val="00522C9B"/>
    <w:rsid w:val="00562896"/>
    <w:rsid w:val="00577555"/>
    <w:rsid w:val="00595E01"/>
    <w:rsid w:val="00606D35"/>
    <w:rsid w:val="006114AC"/>
    <w:rsid w:val="0061485C"/>
    <w:rsid w:val="006A068D"/>
    <w:rsid w:val="006C3EC3"/>
    <w:rsid w:val="006C4422"/>
    <w:rsid w:val="006C4E6F"/>
    <w:rsid w:val="006E47B9"/>
    <w:rsid w:val="00703B1D"/>
    <w:rsid w:val="00705A1C"/>
    <w:rsid w:val="00761ED2"/>
    <w:rsid w:val="007631CA"/>
    <w:rsid w:val="00765286"/>
    <w:rsid w:val="00772A4C"/>
    <w:rsid w:val="00776D46"/>
    <w:rsid w:val="0078361E"/>
    <w:rsid w:val="00790871"/>
    <w:rsid w:val="007B17BB"/>
    <w:rsid w:val="007B319F"/>
    <w:rsid w:val="00822DCA"/>
    <w:rsid w:val="008524DD"/>
    <w:rsid w:val="0086104D"/>
    <w:rsid w:val="00862C7D"/>
    <w:rsid w:val="00877D99"/>
    <w:rsid w:val="00887665"/>
    <w:rsid w:val="008A7CF0"/>
    <w:rsid w:val="008B0B44"/>
    <w:rsid w:val="008D2737"/>
    <w:rsid w:val="008E66BF"/>
    <w:rsid w:val="0091712E"/>
    <w:rsid w:val="0092465C"/>
    <w:rsid w:val="009531F5"/>
    <w:rsid w:val="009614DD"/>
    <w:rsid w:val="009855ED"/>
    <w:rsid w:val="00986056"/>
    <w:rsid w:val="009B18E7"/>
    <w:rsid w:val="009E02F1"/>
    <w:rsid w:val="009E520F"/>
    <w:rsid w:val="00A12FBA"/>
    <w:rsid w:val="00A26B2D"/>
    <w:rsid w:val="00A2781D"/>
    <w:rsid w:val="00A30BBF"/>
    <w:rsid w:val="00A52822"/>
    <w:rsid w:val="00A54DAC"/>
    <w:rsid w:val="00A85890"/>
    <w:rsid w:val="00AB6A06"/>
    <w:rsid w:val="00AE1404"/>
    <w:rsid w:val="00B179AB"/>
    <w:rsid w:val="00B24941"/>
    <w:rsid w:val="00B42C05"/>
    <w:rsid w:val="00BA267E"/>
    <w:rsid w:val="00BA4F3D"/>
    <w:rsid w:val="00BB28AC"/>
    <w:rsid w:val="00BB6D4B"/>
    <w:rsid w:val="00BD0A2A"/>
    <w:rsid w:val="00BE2F98"/>
    <w:rsid w:val="00BF78D4"/>
    <w:rsid w:val="00C20D93"/>
    <w:rsid w:val="00C220CD"/>
    <w:rsid w:val="00C36DB2"/>
    <w:rsid w:val="00C45121"/>
    <w:rsid w:val="00CA38BA"/>
    <w:rsid w:val="00D52EAB"/>
    <w:rsid w:val="00D60271"/>
    <w:rsid w:val="00DC5907"/>
    <w:rsid w:val="00DE73A7"/>
    <w:rsid w:val="00E40804"/>
    <w:rsid w:val="00E6169E"/>
    <w:rsid w:val="00E9769A"/>
    <w:rsid w:val="00EA77B5"/>
    <w:rsid w:val="00EC5894"/>
    <w:rsid w:val="00ED6862"/>
    <w:rsid w:val="00EE5E05"/>
    <w:rsid w:val="00EF439F"/>
    <w:rsid w:val="00EF608F"/>
    <w:rsid w:val="00F01345"/>
    <w:rsid w:val="00F440DC"/>
    <w:rsid w:val="00F506B1"/>
    <w:rsid w:val="00F51226"/>
    <w:rsid w:val="00F83542"/>
    <w:rsid w:val="00F86B46"/>
    <w:rsid w:val="00FD7F8A"/>
    <w:rsid w:val="00FE0E11"/>
    <w:rsid w:val="00FE2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517587"/>
    <w:pPr>
      <w:spacing w:after="160" w:line="288" w:lineRule="auto"/>
      <w:ind w:left="2160"/>
    </w:pPr>
    <w:rPr>
      <w:color w:val="5A5A5A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pacing w:before="400" w:after="60" w:line="240" w:lineRule="auto"/>
      <w:contextualSpacing/>
      <w:outlineLvl w:val="0"/>
    </w:pPr>
    <w:rPr>
      <w:rFonts w:ascii="Cambria" w:eastAsia="Times New Roman" w:hAnsi="Cambria"/>
      <w:smallCaps/>
      <w:color w:val="0F243E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pacing w:before="120" w:after="60" w:line="240" w:lineRule="auto"/>
      <w:contextualSpacing/>
      <w:outlineLvl w:val="1"/>
    </w:pPr>
    <w:rPr>
      <w:rFonts w:ascii="Cambria" w:eastAsia="Times New Roman" w:hAnsi="Cambria"/>
      <w:smallCaps/>
      <w:color w:val="17365D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pacing w:before="120" w:after="60" w:line="240" w:lineRule="auto"/>
      <w:contextualSpacing/>
      <w:outlineLvl w:val="2"/>
    </w:pPr>
    <w:rPr>
      <w:rFonts w:ascii="Cambria" w:eastAsia="Times New Roman" w:hAnsi="Cambria"/>
      <w:smallCaps/>
      <w:color w:val="1F497D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pacing w:before="200" w:after="100" w:line="240" w:lineRule="auto"/>
      <w:contextualSpacing/>
      <w:outlineLvl w:val="3"/>
    </w:pPr>
    <w:rPr>
      <w:rFonts w:ascii="Cambria" w:eastAsia="Times New Roman" w:hAnsi="Cambria"/>
      <w:b/>
      <w:bCs/>
      <w:smallCaps/>
      <w:color w:val="3071C3"/>
      <w:spacing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pacing w:before="200" w:after="100" w:line="240" w:lineRule="auto"/>
      <w:contextualSpacing/>
      <w:outlineLvl w:val="4"/>
    </w:pPr>
    <w:rPr>
      <w:rFonts w:ascii="Cambria" w:eastAsia="Times New Roman" w:hAnsi="Cambria"/>
      <w:smallCaps/>
      <w:color w:val="3071C3"/>
      <w:spacing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eastAsia="Times New Roman" w:hAnsi="Cambria"/>
      <w:smallCaps/>
      <w:color w:val="938953"/>
      <w:spacing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pacing w:before="200" w:after="100" w:line="240" w:lineRule="auto"/>
      <w:contextualSpacing/>
      <w:outlineLvl w:val="6"/>
    </w:pPr>
    <w:rPr>
      <w:rFonts w:ascii="Cambria" w:eastAsia="Times New Roman" w:hAnsi="Cambria"/>
      <w:b/>
      <w:bCs/>
      <w:smallCaps/>
      <w:color w:val="938953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pacing w:before="200" w:after="60" w:line="240" w:lineRule="auto"/>
      <w:contextualSpacing/>
      <w:outlineLvl w:val="7"/>
    </w:pPr>
    <w:rPr>
      <w:rFonts w:ascii="Cambria" w:eastAsia="Times New Roman" w:hAnsi="Cambria"/>
      <w:b/>
      <w:smallCaps/>
      <w:color w:val="938953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pacing w:before="200" w:after="60" w:line="240" w:lineRule="auto"/>
      <w:contextualSpacing/>
      <w:outlineLvl w:val="8"/>
    </w:pPr>
    <w:rPr>
      <w:rFonts w:ascii="Cambria" w:eastAsia="Times New Roman" w:hAnsi="Cambria"/>
      <w:smallCaps/>
      <w:color w:val="938953"/>
      <w:spacing w:val="20"/>
      <w:sz w:val="16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Times New Roman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Times New Roman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Times New Roman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Times New Roman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Times New Roman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Times New Roman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Times New Roman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rPr>
      <w:b/>
      <w:bCs/>
      <w:smallCaps/>
      <w:color w:val="1F497D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pacing w:line="240" w:lineRule="auto"/>
      <w:ind w:left="0"/>
      <w:contextualSpacing/>
    </w:pPr>
    <w:rPr>
      <w:rFonts w:ascii="Cambria" w:eastAsia="Times New Roman" w:hAnsi="Cambria"/>
      <w:smallCaps/>
      <w:color w:val="17365D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Times New Roman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pacing w:after="600" w:line="240" w:lineRule="auto"/>
      <w:ind w:left="0"/>
    </w:pPr>
    <w:rPr>
      <w:smallCaps/>
      <w:color w:val="938953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rFonts w:cs="Times New Roman"/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51758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517587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rFonts w:cs="Times New Roman"/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eastAsia="Times New Roman" w:hAnsi="Cambria"/>
      <w:smallCaps/>
      <w:color w:val="365F9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Times New Roman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rFonts w:cs="Times New Roman"/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rFonts w:cs="Times New Roman"/>
      <w:b/>
      <w:smallCaps/>
      <w:color w:val="4F81BD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Times New Roman"/>
      <w:i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Times New Roman"/>
      <w:b/>
      <w:i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styleId="NormalWeb">
    <w:name w:val="Normal (Web)"/>
    <w:basedOn w:val="Normal"/>
    <w:uiPriority w:val="99"/>
    <w:semiHidden/>
    <w:rsid w:val="00E9769A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color w:val="auto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E9769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97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769A"/>
    <w:rPr>
      <w:rFonts w:ascii="Tahoma" w:hAnsi="Tahoma" w:cs="Tahoma"/>
      <w:color w:val="5A5A5A"/>
      <w:sz w:val="16"/>
      <w:szCs w:val="16"/>
    </w:rPr>
  </w:style>
  <w:style w:type="table" w:styleId="TableGrid">
    <w:name w:val="Table Grid"/>
    <w:basedOn w:val="TableNormal"/>
    <w:uiPriority w:val="99"/>
    <w:locked/>
    <w:rsid w:val="00B24941"/>
    <w:pPr>
      <w:spacing w:after="160" w:line="288" w:lineRule="auto"/>
      <w:ind w:left="216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8B0B44"/>
    <w:pPr>
      <w:spacing w:after="0" w:line="240" w:lineRule="auto"/>
      <w:ind w:left="0"/>
    </w:pPr>
    <w:rPr>
      <w:rFonts w:ascii="Verdana" w:hAnsi="Verdana" w:cs="Verdana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5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5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5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5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5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58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58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58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8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58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5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170</TotalTime>
  <Pages>2</Pages>
  <Words>377</Words>
  <Characters>2155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18</cp:revision>
  <cp:lastPrinted>2017-08-21T08:48:00Z</cp:lastPrinted>
  <dcterms:created xsi:type="dcterms:W3CDTF">2017-08-08T13:32:00Z</dcterms:created>
  <dcterms:modified xsi:type="dcterms:W3CDTF">2017-09-25T10:21:00Z</dcterms:modified>
</cp:coreProperties>
</file>