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64"/>
        <w:gridCol w:w="5176"/>
      </w:tblGrid>
      <w:tr w:rsidR="009915B4" w:rsidTr="009915B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15B4" w:rsidRDefault="009915B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HYPERLINK "https://1avgust.rkursk.ru/index.php?num_str=1&amp;mun_obr=78&amp;sub_menus_id=35991"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Style w:val="a7"/>
                <w:rFonts w:ascii="Tahoma" w:hAnsi="Tahoma" w:cs="Tahoma"/>
                <w:color w:val="33A6E3"/>
                <w:sz w:val="13"/>
                <w:szCs w:val="13"/>
              </w:rPr>
              <w:t>зад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15B4" w:rsidRDefault="009915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color w:val="33A6E3"/>
                <w:sz w:val="14"/>
                <w:szCs w:val="14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7" name="Рисунок 7" descr="Версия для печати">
                    <a:hlinkClick xmlns:a="http://schemas.openxmlformats.org/drawingml/2006/main" r:id="rId8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ерсия для печати">
                            <a:hlinkClick r:id="rId8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5B4" w:rsidTr="009915B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15B4" w:rsidRDefault="009915B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15B4" w:rsidRDefault="009915B4">
            <w:pPr>
              <w:rPr>
                <w:sz w:val="20"/>
                <w:szCs w:val="20"/>
              </w:rPr>
            </w:pPr>
          </w:p>
        </w:tc>
      </w:tr>
    </w:tbl>
    <w:p w:rsidR="009915B4" w:rsidRDefault="009915B4" w:rsidP="009915B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Информация о доходах, расходах, об имуществе и обязательствах имущественного характера лиц, зам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е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щающих муниципальные должности и членов их семей за отчетный период с 1 января 2019 г. по 31 д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е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кабря 2019 г.</w:t>
      </w:r>
    </w:p>
    <w:p w:rsidR="009915B4" w:rsidRDefault="009915B4" w:rsidP="009915B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Информация о доходах, расходах,</w:t>
      </w:r>
    </w:p>
    <w:p w:rsidR="009915B4" w:rsidRDefault="009915B4" w:rsidP="009915B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 имуществе и обязательствах имущественного характера лиц, замещающих муниципальные должности и членов их семей за отчетный период с 1 января 2019 г. по 31 декабря 2019 г.</w:t>
      </w:r>
    </w:p>
    <w:p w:rsidR="009915B4" w:rsidRDefault="009915B4" w:rsidP="009915B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pPr w:leftFromText="45" w:rightFromText="45" w:vertAnchor="text"/>
        <w:tblW w:w="107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9"/>
        <w:gridCol w:w="1412"/>
        <w:gridCol w:w="1964"/>
        <w:gridCol w:w="578"/>
        <w:gridCol w:w="984"/>
        <w:gridCol w:w="630"/>
        <w:gridCol w:w="963"/>
        <w:gridCol w:w="578"/>
        <w:gridCol w:w="630"/>
        <w:gridCol w:w="963"/>
        <w:gridCol w:w="972"/>
        <w:gridCol w:w="1200"/>
        <w:gridCol w:w="1202"/>
      </w:tblGrid>
      <w:tr w:rsidR="009915B4" w:rsidTr="009915B4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/п</w:t>
            </w:r>
          </w:p>
        </w:tc>
        <w:tc>
          <w:tcPr>
            <w:tcW w:w="13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Объекты недвижимости, находящиеся в собстве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ности</w:t>
            </w:r>
          </w:p>
        </w:tc>
        <w:tc>
          <w:tcPr>
            <w:tcW w:w="29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Объекты недвижимости, наход</w:t>
            </w:r>
            <w:r>
              <w:rPr>
                <w:sz w:val="14"/>
                <w:szCs w:val="14"/>
              </w:rPr>
              <w:t>я</w:t>
            </w:r>
            <w:r>
              <w:rPr>
                <w:sz w:val="14"/>
                <w:szCs w:val="14"/>
              </w:rPr>
              <w:t>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Декларированный годовой доход за 2019 го</w:t>
            </w:r>
            <w:proofErr w:type="gramStart"/>
            <w:r>
              <w:rPr>
                <w:sz w:val="14"/>
                <w:szCs w:val="14"/>
              </w:rPr>
              <w:t>д(</w:t>
            </w:r>
            <w:proofErr w:type="gramEnd"/>
            <w:r>
              <w:rPr>
                <w:sz w:val="14"/>
                <w:szCs w:val="14"/>
              </w:rPr>
              <w:t>руб.)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об источниках пол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чения средств, за счет которых совершена сде</w:t>
            </w:r>
            <w:r>
              <w:rPr>
                <w:sz w:val="14"/>
                <w:szCs w:val="14"/>
              </w:rPr>
              <w:t>л</w:t>
            </w:r>
            <w:r>
              <w:rPr>
                <w:sz w:val="14"/>
                <w:szCs w:val="14"/>
              </w:rPr>
              <w:t>ка</w:t>
            </w:r>
            <w:proofErr w:type="gramStart"/>
            <w:r>
              <w:rPr>
                <w:sz w:val="14"/>
                <w:szCs w:val="14"/>
                <w:vertAlign w:val="superscript"/>
              </w:rPr>
              <w:t>1</w:t>
            </w:r>
            <w:proofErr w:type="gramEnd"/>
            <w:r>
              <w:rPr>
                <w:sz w:val="14"/>
                <w:szCs w:val="14"/>
              </w:rPr>
              <w:t> (вид приобр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тенного имущ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ства, источники)</w:t>
            </w:r>
          </w:p>
        </w:tc>
      </w:tr>
      <w:tr w:rsidR="009915B4" w:rsidTr="009915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собстве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 (кв. м)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ложения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 (кв. м)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</w:tr>
      <w:tr w:rsidR="009915B4" w:rsidTr="009915B4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Винокуров Сергей Владимирович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Депутат </w:t>
            </w:r>
            <w:proofErr w:type="gramStart"/>
            <w:r>
              <w:rPr>
                <w:sz w:val="14"/>
                <w:szCs w:val="14"/>
              </w:rPr>
              <w:t>Собрания депутатов Первоавгустовского сельсов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та Дмитриевского района Курской области</w:t>
            </w:r>
            <w:proofErr w:type="gram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f3"/>
                <w:sz w:val="14"/>
                <w:szCs w:val="14"/>
              </w:rPr>
              <w:t>подано уведо</w:t>
            </w:r>
            <w:r>
              <w:rPr>
                <w:rStyle w:val="af3"/>
                <w:sz w:val="14"/>
                <w:szCs w:val="14"/>
              </w:rPr>
              <w:t>м</w:t>
            </w:r>
            <w:r>
              <w:rPr>
                <w:rStyle w:val="af3"/>
                <w:sz w:val="14"/>
                <w:szCs w:val="14"/>
              </w:rPr>
              <w:t>ление о нес</w:t>
            </w:r>
            <w:r>
              <w:rPr>
                <w:rStyle w:val="af3"/>
                <w:sz w:val="14"/>
                <w:szCs w:val="14"/>
              </w:rPr>
              <w:t>о</w:t>
            </w:r>
            <w:r>
              <w:rPr>
                <w:rStyle w:val="af3"/>
                <w:sz w:val="14"/>
                <w:szCs w:val="14"/>
              </w:rPr>
              <w:t>вершении сд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лок, предусмо</w:t>
            </w:r>
            <w:r>
              <w:rPr>
                <w:rStyle w:val="af3"/>
                <w:sz w:val="14"/>
                <w:szCs w:val="14"/>
              </w:rPr>
              <w:t>т</w:t>
            </w:r>
            <w:r>
              <w:rPr>
                <w:rStyle w:val="af3"/>
                <w:sz w:val="14"/>
                <w:szCs w:val="14"/>
              </w:rPr>
              <w:t>ренное частью 1 статьи 3 Фед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 xml:space="preserve">рального закона от 3 декабря 2012 года № 230-ФЗ «О </w:t>
            </w:r>
            <w:proofErr w:type="gramStart"/>
            <w:r>
              <w:rPr>
                <w:rStyle w:val="af3"/>
                <w:sz w:val="14"/>
                <w:szCs w:val="14"/>
              </w:rPr>
              <w:t>контроле за</w:t>
            </w:r>
            <w:proofErr w:type="gramEnd"/>
            <w:r>
              <w:rPr>
                <w:rStyle w:val="af3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 </w:t>
            </w:r>
          </w:p>
        </w:tc>
      </w:tr>
      <w:tr w:rsidR="009915B4" w:rsidTr="009915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</w:tr>
      <w:tr w:rsidR="009915B4" w:rsidTr="009915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</w:tr>
      <w:tr w:rsidR="009915B4" w:rsidTr="009915B4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Гатилова Любовь Дмитриевна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Депутат Собрания депутатов Первоавгустовскогосельсовета Дмитриевского района Ку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ской области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f3"/>
                <w:sz w:val="14"/>
                <w:szCs w:val="14"/>
              </w:rPr>
              <w:t>подано уведо</w:t>
            </w:r>
            <w:r>
              <w:rPr>
                <w:rStyle w:val="af3"/>
                <w:sz w:val="14"/>
                <w:szCs w:val="14"/>
              </w:rPr>
              <w:t>м</w:t>
            </w:r>
            <w:r>
              <w:rPr>
                <w:rStyle w:val="af3"/>
                <w:sz w:val="14"/>
                <w:szCs w:val="14"/>
              </w:rPr>
              <w:t>ление о нес</w:t>
            </w:r>
            <w:r>
              <w:rPr>
                <w:rStyle w:val="af3"/>
                <w:sz w:val="14"/>
                <w:szCs w:val="14"/>
              </w:rPr>
              <w:t>о</w:t>
            </w:r>
            <w:r>
              <w:rPr>
                <w:rStyle w:val="af3"/>
                <w:sz w:val="14"/>
                <w:szCs w:val="14"/>
              </w:rPr>
              <w:t>вершении сд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лок, предусмо</w:t>
            </w:r>
            <w:r>
              <w:rPr>
                <w:rStyle w:val="af3"/>
                <w:sz w:val="14"/>
                <w:szCs w:val="14"/>
              </w:rPr>
              <w:t>т</w:t>
            </w:r>
            <w:r>
              <w:rPr>
                <w:rStyle w:val="af3"/>
                <w:sz w:val="14"/>
                <w:szCs w:val="14"/>
              </w:rPr>
              <w:t>ренное частью 1 статьи 3 Фед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 xml:space="preserve">рального закона от 3 декабря 2012 года № 230-ФЗ «О </w:t>
            </w:r>
            <w:proofErr w:type="gramStart"/>
            <w:r>
              <w:rPr>
                <w:rStyle w:val="af3"/>
                <w:sz w:val="14"/>
                <w:szCs w:val="14"/>
              </w:rPr>
              <w:t>контроле за</w:t>
            </w:r>
            <w:proofErr w:type="gramEnd"/>
            <w:r>
              <w:rPr>
                <w:rStyle w:val="af3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 </w:t>
            </w:r>
          </w:p>
        </w:tc>
      </w:tr>
      <w:tr w:rsidR="009915B4" w:rsidTr="009915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</w:tr>
      <w:tr w:rsidR="009915B4" w:rsidTr="009915B4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Гурова Наталья Владимировна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Депутат </w:t>
            </w:r>
            <w:proofErr w:type="gramStart"/>
            <w:r>
              <w:rPr>
                <w:sz w:val="14"/>
                <w:szCs w:val="14"/>
              </w:rPr>
              <w:t>Собрания депутатов Первоавгустовского сельсов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та Дмитриевского района Курской области</w:t>
            </w:r>
            <w:proofErr w:type="gram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f3"/>
                <w:sz w:val="14"/>
                <w:szCs w:val="14"/>
              </w:rPr>
              <w:t>подано уведо</w:t>
            </w:r>
            <w:r>
              <w:rPr>
                <w:rStyle w:val="af3"/>
                <w:sz w:val="14"/>
                <w:szCs w:val="14"/>
              </w:rPr>
              <w:t>м</w:t>
            </w:r>
            <w:r>
              <w:rPr>
                <w:rStyle w:val="af3"/>
                <w:sz w:val="14"/>
                <w:szCs w:val="14"/>
              </w:rPr>
              <w:t>ление о нес</w:t>
            </w:r>
            <w:r>
              <w:rPr>
                <w:rStyle w:val="af3"/>
                <w:sz w:val="14"/>
                <w:szCs w:val="14"/>
              </w:rPr>
              <w:t>о</w:t>
            </w:r>
            <w:r>
              <w:rPr>
                <w:rStyle w:val="af3"/>
                <w:sz w:val="14"/>
                <w:szCs w:val="14"/>
              </w:rPr>
              <w:t>вершении сд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лок, предусмо</w:t>
            </w:r>
            <w:r>
              <w:rPr>
                <w:rStyle w:val="af3"/>
                <w:sz w:val="14"/>
                <w:szCs w:val="14"/>
              </w:rPr>
              <w:t>т</w:t>
            </w:r>
            <w:r>
              <w:rPr>
                <w:rStyle w:val="af3"/>
                <w:sz w:val="14"/>
                <w:szCs w:val="14"/>
              </w:rPr>
              <w:t>ренное частью 1 статьи 3 Фед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 xml:space="preserve">рального закона от 3 декабря 2012 года № 230-ФЗ «О </w:t>
            </w:r>
            <w:proofErr w:type="gramStart"/>
            <w:r>
              <w:rPr>
                <w:rStyle w:val="af3"/>
                <w:sz w:val="14"/>
                <w:szCs w:val="14"/>
              </w:rPr>
              <w:t>контроле за</w:t>
            </w:r>
            <w:proofErr w:type="gramEnd"/>
            <w:r>
              <w:rPr>
                <w:rStyle w:val="af3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 </w:t>
            </w:r>
          </w:p>
        </w:tc>
      </w:tr>
      <w:tr w:rsidR="009915B4" w:rsidTr="009915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</w:tr>
      <w:tr w:rsidR="009915B4" w:rsidTr="009915B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Иванова Татьяна Викторовна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Депутат </w:t>
            </w:r>
            <w:proofErr w:type="gramStart"/>
            <w:r>
              <w:rPr>
                <w:sz w:val="14"/>
                <w:szCs w:val="14"/>
              </w:rPr>
              <w:t>Собрания депутатов Первоавгустовского сельсов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та Дмитриевского района Курской области</w:t>
            </w:r>
            <w:proofErr w:type="gram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f3"/>
                <w:sz w:val="14"/>
                <w:szCs w:val="14"/>
              </w:rPr>
              <w:t>подано уведо</w:t>
            </w:r>
            <w:r>
              <w:rPr>
                <w:rStyle w:val="af3"/>
                <w:sz w:val="14"/>
                <w:szCs w:val="14"/>
              </w:rPr>
              <w:t>м</w:t>
            </w:r>
            <w:r>
              <w:rPr>
                <w:rStyle w:val="af3"/>
                <w:sz w:val="14"/>
                <w:szCs w:val="14"/>
              </w:rPr>
              <w:t>ление о нес</w:t>
            </w:r>
            <w:r>
              <w:rPr>
                <w:rStyle w:val="af3"/>
                <w:sz w:val="14"/>
                <w:szCs w:val="14"/>
              </w:rPr>
              <w:t>о</w:t>
            </w:r>
            <w:r>
              <w:rPr>
                <w:rStyle w:val="af3"/>
                <w:sz w:val="14"/>
                <w:szCs w:val="14"/>
              </w:rPr>
              <w:t>вершении сд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лок</w:t>
            </w:r>
            <w:proofErr w:type="gramStart"/>
            <w:r>
              <w:rPr>
                <w:rStyle w:val="af3"/>
                <w:sz w:val="14"/>
                <w:szCs w:val="14"/>
              </w:rPr>
              <w:t xml:space="preserve">,, </w:t>
            </w:r>
            <w:proofErr w:type="gramEnd"/>
            <w:r>
              <w:rPr>
                <w:rStyle w:val="af3"/>
                <w:sz w:val="14"/>
                <w:szCs w:val="14"/>
              </w:rPr>
              <w:t>предусмо</w:t>
            </w:r>
            <w:r>
              <w:rPr>
                <w:rStyle w:val="af3"/>
                <w:sz w:val="14"/>
                <w:szCs w:val="14"/>
              </w:rPr>
              <w:t>т</w:t>
            </w:r>
            <w:r>
              <w:rPr>
                <w:rStyle w:val="af3"/>
                <w:sz w:val="14"/>
                <w:szCs w:val="14"/>
              </w:rPr>
              <w:t>ренное частью 1 статьи 3 Фед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 xml:space="preserve">рального закона от 3 декабря 2012 года № 230-ФЗ «О контроле за соответствием расходов лиц, замещающих государственные </w:t>
            </w:r>
            <w:r>
              <w:rPr>
                <w:rStyle w:val="af3"/>
                <w:sz w:val="14"/>
                <w:szCs w:val="14"/>
              </w:rPr>
              <w:lastRenderedPageBreak/>
              <w:t>должности, и иных лиц их доходам </w:t>
            </w:r>
          </w:p>
        </w:tc>
      </w:tr>
      <w:tr w:rsidR="009915B4" w:rsidTr="009915B4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5.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Клеймёнова Галина Анатольевна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Депутат </w:t>
            </w:r>
            <w:proofErr w:type="gramStart"/>
            <w:r>
              <w:rPr>
                <w:sz w:val="14"/>
                <w:szCs w:val="14"/>
              </w:rPr>
              <w:t>Собрания депутатов Первоавгустовского сельсов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та Дмитриевского района Курской области</w:t>
            </w:r>
            <w:proofErr w:type="gram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f3"/>
                <w:sz w:val="14"/>
                <w:szCs w:val="14"/>
              </w:rPr>
              <w:t>подано уведо</w:t>
            </w:r>
            <w:r>
              <w:rPr>
                <w:rStyle w:val="af3"/>
                <w:sz w:val="14"/>
                <w:szCs w:val="14"/>
              </w:rPr>
              <w:t>м</w:t>
            </w:r>
            <w:r>
              <w:rPr>
                <w:rStyle w:val="af3"/>
                <w:sz w:val="14"/>
                <w:szCs w:val="14"/>
              </w:rPr>
              <w:t>ление о нес</w:t>
            </w:r>
            <w:r>
              <w:rPr>
                <w:rStyle w:val="af3"/>
                <w:sz w:val="14"/>
                <w:szCs w:val="14"/>
              </w:rPr>
              <w:t>о</w:t>
            </w:r>
            <w:r>
              <w:rPr>
                <w:rStyle w:val="af3"/>
                <w:sz w:val="14"/>
                <w:szCs w:val="14"/>
              </w:rPr>
              <w:t>вершении сд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лок</w:t>
            </w:r>
            <w:proofErr w:type="gramStart"/>
            <w:r>
              <w:rPr>
                <w:rStyle w:val="af3"/>
                <w:sz w:val="14"/>
                <w:szCs w:val="14"/>
              </w:rPr>
              <w:t xml:space="preserve">,, </w:t>
            </w:r>
            <w:proofErr w:type="gramEnd"/>
            <w:r>
              <w:rPr>
                <w:rStyle w:val="af3"/>
                <w:sz w:val="14"/>
                <w:szCs w:val="14"/>
              </w:rPr>
              <w:t>предусмо</w:t>
            </w:r>
            <w:r>
              <w:rPr>
                <w:rStyle w:val="af3"/>
                <w:sz w:val="14"/>
                <w:szCs w:val="14"/>
              </w:rPr>
              <w:t>т</w:t>
            </w:r>
            <w:r>
              <w:rPr>
                <w:rStyle w:val="af3"/>
                <w:sz w:val="14"/>
                <w:szCs w:val="14"/>
              </w:rPr>
              <w:t>ренное частью 1 статьи 3 Фед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рального закона от 3 декабря 2012 года № 230-ФЗ «О контроле за соответствием расходов лиц, замещающих государственные должности, и иных лиц их доходам </w:t>
            </w:r>
          </w:p>
        </w:tc>
      </w:tr>
      <w:tr w:rsidR="009915B4" w:rsidTr="009915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</w:tr>
      <w:tr w:rsidR="009915B4" w:rsidTr="009915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Несовершенно ле</w:t>
            </w:r>
            <w:r>
              <w:rPr>
                <w:sz w:val="14"/>
                <w:szCs w:val="14"/>
              </w:rPr>
              <w:t>т</w:t>
            </w:r>
            <w:r>
              <w:rPr>
                <w:sz w:val="14"/>
                <w:szCs w:val="14"/>
              </w:rPr>
              <w:t>ний ребенок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</w:tr>
      <w:tr w:rsidR="009915B4" w:rsidTr="009915B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Музалева Вера В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сильевна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Депутат </w:t>
            </w:r>
            <w:proofErr w:type="gramStart"/>
            <w:r>
              <w:rPr>
                <w:sz w:val="14"/>
                <w:szCs w:val="14"/>
              </w:rPr>
              <w:t>Собрания депутатов Первоавгустовского сельсов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та Дмитриевского района Курской области</w:t>
            </w:r>
            <w:proofErr w:type="gram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f3"/>
                <w:sz w:val="14"/>
                <w:szCs w:val="14"/>
              </w:rPr>
              <w:t>подано уведо</w:t>
            </w:r>
            <w:r>
              <w:rPr>
                <w:rStyle w:val="af3"/>
                <w:sz w:val="14"/>
                <w:szCs w:val="14"/>
              </w:rPr>
              <w:t>м</w:t>
            </w:r>
            <w:r>
              <w:rPr>
                <w:rStyle w:val="af3"/>
                <w:sz w:val="14"/>
                <w:szCs w:val="14"/>
              </w:rPr>
              <w:t>ление о нес</w:t>
            </w:r>
            <w:r>
              <w:rPr>
                <w:rStyle w:val="af3"/>
                <w:sz w:val="14"/>
                <w:szCs w:val="14"/>
              </w:rPr>
              <w:t>о</w:t>
            </w:r>
            <w:r>
              <w:rPr>
                <w:rStyle w:val="af3"/>
                <w:sz w:val="14"/>
                <w:szCs w:val="14"/>
              </w:rPr>
              <w:t>вершении сд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лок</w:t>
            </w:r>
            <w:proofErr w:type="gramStart"/>
            <w:r>
              <w:rPr>
                <w:rStyle w:val="af3"/>
                <w:sz w:val="14"/>
                <w:szCs w:val="14"/>
              </w:rPr>
              <w:t xml:space="preserve">,, </w:t>
            </w:r>
            <w:proofErr w:type="gramEnd"/>
            <w:r>
              <w:rPr>
                <w:rStyle w:val="af3"/>
                <w:sz w:val="14"/>
                <w:szCs w:val="14"/>
              </w:rPr>
              <w:t>предусмо</w:t>
            </w:r>
            <w:r>
              <w:rPr>
                <w:rStyle w:val="af3"/>
                <w:sz w:val="14"/>
                <w:szCs w:val="14"/>
              </w:rPr>
              <w:t>т</w:t>
            </w:r>
            <w:r>
              <w:rPr>
                <w:rStyle w:val="af3"/>
                <w:sz w:val="14"/>
                <w:szCs w:val="14"/>
              </w:rPr>
              <w:t>ренное частью 1 статьи 3 Фед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рального закона от 3 декабря 2012 года № 230-ФЗ «О контроле за соответствием расходов лиц, замещающих государственные должности, и иных лиц их доходам </w:t>
            </w:r>
          </w:p>
        </w:tc>
      </w:tr>
      <w:tr w:rsidR="009915B4" w:rsidTr="009915B4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Тимошин Александр Михайлович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Депутат </w:t>
            </w:r>
            <w:proofErr w:type="gramStart"/>
            <w:r>
              <w:rPr>
                <w:sz w:val="14"/>
                <w:szCs w:val="14"/>
              </w:rPr>
              <w:t>Собрания депутатов Первоавгустовского сельсов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та Дмитриевского района Курской области</w:t>
            </w:r>
            <w:proofErr w:type="gram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f3"/>
                <w:sz w:val="14"/>
                <w:szCs w:val="14"/>
              </w:rPr>
              <w:t>подано уведо</w:t>
            </w:r>
            <w:r>
              <w:rPr>
                <w:rStyle w:val="af3"/>
                <w:sz w:val="14"/>
                <w:szCs w:val="14"/>
              </w:rPr>
              <w:t>м</w:t>
            </w:r>
            <w:r>
              <w:rPr>
                <w:rStyle w:val="af3"/>
                <w:sz w:val="14"/>
                <w:szCs w:val="14"/>
              </w:rPr>
              <w:t>ление о нес</w:t>
            </w:r>
            <w:r>
              <w:rPr>
                <w:rStyle w:val="af3"/>
                <w:sz w:val="14"/>
                <w:szCs w:val="14"/>
              </w:rPr>
              <w:t>о</w:t>
            </w:r>
            <w:r>
              <w:rPr>
                <w:rStyle w:val="af3"/>
                <w:sz w:val="14"/>
                <w:szCs w:val="14"/>
              </w:rPr>
              <w:t>вершении сд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лок, предусмо</w:t>
            </w:r>
            <w:r>
              <w:rPr>
                <w:rStyle w:val="af3"/>
                <w:sz w:val="14"/>
                <w:szCs w:val="14"/>
              </w:rPr>
              <w:t>т</w:t>
            </w:r>
            <w:r>
              <w:rPr>
                <w:rStyle w:val="af3"/>
                <w:sz w:val="14"/>
                <w:szCs w:val="14"/>
              </w:rPr>
              <w:t>ренное частью 1 статьи 3 Фед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 xml:space="preserve">рального закона от 3 декабря 2012 года № 230-ФЗ «О </w:t>
            </w:r>
            <w:proofErr w:type="gramStart"/>
            <w:r>
              <w:rPr>
                <w:rStyle w:val="af3"/>
                <w:sz w:val="14"/>
                <w:szCs w:val="14"/>
              </w:rPr>
              <w:t>контроле за</w:t>
            </w:r>
            <w:proofErr w:type="gramEnd"/>
            <w:r>
              <w:rPr>
                <w:rStyle w:val="af3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 </w:t>
            </w:r>
          </w:p>
        </w:tc>
      </w:tr>
      <w:tr w:rsidR="009915B4" w:rsidTr="009915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супруга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</w:tr>
      <w:tr w:rsidR="009915B4" w:rsidTr="009915B4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Фильченкова Нат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лья Николаевна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Депутат </w:t>
            </w:r>
            <w:proofErr w:type="gramStart"/>
            <w:r>
              <w:rPr>
                <w:sz w:val="14"/>
                <w:szCs w:val="14"/>
              </w:rPr>
              <w:t>Собрания депутатов Первоавгустовского сельсов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та Дмитриевского района Курской области</w:t>
            </w:r>
            <w:proofErr w:type="gram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f3"/>
                <w:sz w:val="14"/>
                <w:szCs w:val="14"/>
              </w:rPr>
              <w:t>подано уведо</w:t>
            </w:r>
            <w:r>
              <w:rPr>
                <w:rStyle w:val="af3"/>
                <w:sz w:val="14"/>
                <w:szCs w:val="14"/>
              </w:rPr>
              <w:t>м</w:t>
            </w:r>
            <w:r>
              <w:rPr>
                <w:rStyle w:val="af3"/>
                <w:sz w:val="14"/>
                <w:szCs w:val="14"/>
              </w:rPr>
              <w:t>ление о нес</w:t>
            </w:r>
            <w:r>
              <w:rPr>
                <w:rStyle w:val="af3"/>
                <w:sz w:val="14"/>
                <w:szCs w:val="14"/>
              </w:rPr>
              <w:t>о</w:t>
            </w:r>
            <w:r>
              <w:rPr>
                <w:rStyle w:val="af3"/>
                <w:sz w:val="14"/>
                <w:szCs w:val="14"/>
              </w:rPr>
              <w:t>вершении сд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лок</w:t>
            </w:r>
            <w:proofErr w:type="gramStart"/>
            <w:r>
              <w:rPr>
                <w:rStyle w:val="af3"/>
                <w:sz w:val="14"/>
                <w:szCs w:val="14"/>
              </w:rPr>
              <w:t xml:space="preserve">,, </w:t>
            </w:r>
            <w:proofErr w:type="gramEnd"/>
            <w:r>
              <w:rPr>
                <w:rStyle w:val="af3"/>
                <w:sz w:val="14"/>
                <w:szCs w:val="14"/>
              </w:rPr>
              <w:t>предусмо</w:t>
            </w:r>
            <w:r>
              <w:rPr>
                <w:rStyle w:val="af3"/>
                <w:sz w:val="14"/>
                <w:szCs w:val="14"/>
              </w:rPr>
              <w:t>т</w:t>
            </w:r>
            <w:r>
              <w:rPr>
                <w:rStyle w:val="af3"/>
                <w:sz w:val="14"/>
                <w:szCs w:val="14"/>
              </w:rPr>
              <w:t>ренное частью 1 статьи 3 Фед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рального закона от 3 декабря 2012 года № 230-ФЗ «О контроле за соответствием расходов лиц, замещающих государственные должности, и иных лиц их доходам </w:t>
            </w:r>
          </w:p>
        </w:tc>
      </w:tr>
      <w:tr w:rsidR="009915B4" w:rsidTr="009915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</w:tr>
      <w:tr w:rsidR="009915B4" w:rsidTr="009915B4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Чеченкина Валент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на Алексеевна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Депутат </w:t>
            </w:r>
            <w:proofErr w:type="gramStart"/>
            <w:r>
              <w:rPr>
                <w:sz w:val="14"/>
                <w:szCs w:val="14"/>
              </w:rPr>
              <w:t>Собрания депутатов Первоавгустовского сельсов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та Дмитриевского района Курской области</w:t>
            </w:r>
            <w:proofErr w:type="gram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f3"/>
                <w:sz w:val="14"/>
                <w:szCs w:val="14"/>
              </w:rPr>
              <w:t>подано уведо</w:t>
            </w:r>
            <w:r>
              <w:rPr>
                <w:rStyle w:val="af3"/>
                <w:sz w:val="14"/>
                <w:szCs w:val="14"/>
              </w:rPr>
              <w:t>м</w:t>
            </w:r>
            <w:r>
              <w:rPr>
                <w:rStyle w:val="af3"/>
                <w:sz w:val="14"/>
                <w:szCs w:val="14"/>
              </w:rPr>
              <w:t>ление о нес</w:t>
            </w:r>
            <w:r>
              <w:rPr>
                <w:rStyle w:val="af3"/>
                <w:sz w:val="14"/>
                <w:szCs w:val="14"/>
              </w:rPr>
              <w:t>о</w:t>
            </w:r>
            <w:r>
              <w:rPr>
                <w:rStyle w:val="af3"/>
                <w:sz w:val="14"/>
                <w:szCs w:val="14"/>
              </w:rPr>
              <w:t>вершении сд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лок</w:t>
            </w:r>
            <w:proofErr w:type="gramStart"/>
            <w:r>
              <w:rPr>
                <w:rStyle w:val="af3"/>
                <w:sz w:val="14"/>
                <w:szCs w:val="14"/>
              </w:rPr>
              <w:t xml:space="preserve">,, </w:t>
            </w:r>
            <w:proofErr w:type="gramEnd"/>
            <w:r>
              <w:rPr>
                <w:rStyle w:val="af3"/>
                <w:sz w:val="14"/>
                <w:szCs w:val="14"/>
              </w:rPr>
              <w:t>предусмо</w:t>
            </w:r>
            <w:r>
              <w:rPr>
                <w:rStyle w:val="af3"/>
                <w:sz w:val="14"/>
                <w:szCs w:val="14"/>
              </w:rPr>
              <w:t>т</w:t>
            </w:r>
            <w:r>
              <w:rPr>
                <w:rStyle w:val="af3"/>
                <w:sz w:val="14"/>
                <w:szCs w:val="14"/>
              </w:rPr>
              <w:t>ренное частью 1 статьи 3 Фед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рального закона от 3 декабря 2012 года № 230-ФЗ «О контроле за соответствием расходов лиц, замещающих государственные должности, и иных лиц их доходам </w:t>
            </w:r>
          </w:p>
        </w:tc>
      </w:tr>
      <w:tr w:rsidR="009915B4" w:rsidTr="009915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</w:tr>
      <w:tr w:rsidR="009915B4" w:rsidTr="009915B4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10.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Шалиманова Вале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тина Станиславовна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Депутат </w:t>
            </w:r>
            <w:proofErr w:type="gramStart"/>
            <w:r>
              <w:rPr>
                <w:sz w:val="14"/>
                <w:szCs w:val="14"/>
              </w:rPr>
              <w:t>Собрания депутатов Первоавгустовского сельсов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та Дмитриевского района Курской области</w:t>
            </w:r>
            <w:proofErr w:type="gram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f3"/>
                <w:sz w:val="14"/>
                <w:szCs w:val="14"/>
              </w:rPr>
              <w:t>подано уведо</w:t>
            </w:r>
            <w:r>
              <w:rPr>
                <w:rStyle w:val="af3"/>
                <w:sz w:val="14"/>
                <w:szCs w:val="14"/>
              </w:rPr>
              <w:t>м</w:t>
            </w:r>
            <w:r>
              <w:rPr>
                <w:rStyle w:val="af3"/>
                <w:sz w:val="14"/>
                <w:szCs w:val="14"/>
              </w:rPr>
              <w:t>ление о нес</w:t>
            </w:r>
            <w:r>
              <w:rPr>
                <w:rStyle w:val="af3"/>
                <w:sz w:val="14"/>
                <w:szCs w:val="14"/>
              </w:rPr>
              <w:t>о</w:t>
            </w:r>
            <w:r>
              <w:rPr>
                <w:rStyle w:val="af3"/>
                <w:sz w:val="14"/>
                <w:szCs w:val="14"/>
              </w:rPr>
              <w:t>вершении сд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лок</w:t>
            </w:r>
            <w:proofErr w:type="gramStart"/>
            <w:r>
              <w:rPr>
                <w:rStyle w:val="af3"/>
                <w:sz w:val="14"/>
                <w:szCs w:val="14"/>
              </w:rPr>
              <w:t xml:space="preserve">,, </w:t>
            </w:r>
            <w:proofErr w:type="gramEnd"/>
            <w:r>
              <w:rPr>
                <w:rStyle w:val="af3"/>
                <w:sz w:val="14"/>
                <w:szCs w:val="14"/>
              </w:rPr>
              <w:t>предусмо</w:t>
            </w:r>
            <w:r>
              <w:rPr>
                <w:rStyle w:val="af3"/>
                <w:sz w:val="14"/>
                <w:szCs w:val="14"/>
              </w:rPr>
              <w:t>т</w:t>
            </w:r>
            <w:r>
              <w:rPr>
                <w:rStyle w:val="af3"/>
                <w:sz w:val="14"/>
                <w:szCs w:val="14"/>
              </w:rPr>
              <w:t>ренное частью 1 статьи 3 Фед</w:t>
            </w:r>
            <w:r>
              <w:rPr>
                <w:rStyle w:val="af3"/>
                <w:sz w:val="14"/>
                <w:szCs w:val="14"/>
              </w:rPr>
              <w:t>е</w:t>
            </w:r>
            <w:r>
              <w:rPr>
                <w:rStyle w:val="af3"/>
                <w:sz w:val="14"/>
                <w:szCs w:val="14"/>
              </w:rPr>
              <w:t>рального закона от 3 декабря 2012 года № 230-ФЗ «О контроле за соответствием расходов лиц, замещающих государственные должности, и иных лиц их доходам </w:t>
            </w:r>
          </w:p>
        </w:tc>
      </w:tr>
      <w:tr w:rsidR="009915B4" w:rsidTr="009915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 нет</w:t>
            </w:r>
          </w:p>
          <w:p w:rsidR="009915B4" w:rsidRDefault="009915B4">
            <w:pPr>
              <w:pStyle w:val="af2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915B4" w:rsidRDefault="009915B4">
            <w:pPr>
              <w:rPr>
                <w:sz w:val="14"/>
                <w:szCs w:val="14"/>
              </w:rPr>
            </w:pPr>
          </w:p>
        </w:tc>
      </w:tr>
    </w:tbl>
    <w:p w:rsidR="009915B4" w:rsidRDefault="009915B4" w:rsidP="009915B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915B4" w:rsidRDefault="009915B4" w:rsidP="009915B4">
      <w:pPr>
        <w:shd w:val="clear" w:color="auto" w:fill="EEEEEE"/>
        <w:rPr>
          <w:rFonts w:ascii="Tahoma" w:hAnsi="Tahoma" w:cs="Tahoma"/>
          <w:color w:val="000000"/>
          <w:sz w:val="14"/>
          <w:szCs w:val="14"/>
        </w:rPr>
      </w:pPr>
    </w:p>
    <w:p w:rsidR="009915B4" w:rsidRDefault="009915B4" w:rsidP="009915B4">
      <w:pPr>
        <w:shd w:val="clear" w:color="auto" w:fill="EEEEEE"/>
        <w:jc w:val="center"/>
        <w:rPr>
          <w:rFonts w:ascii="Tahoma" w:hAnsi="Tahoma" w:cs="Tahoma"/>
          <w:color w:val="999999"/>
          <w:sz w:val="11"/>
          <w:szCs w:val="11"/>
        </w:rPr>
      </w:pPr>
      <w:proofErr w:type="gramStart"/>
      <w:r>
        <w:rPr>
          <w:rFonts w:ascii="Tahoma" w:hAnsi="Tahoma" w:cs="Tahoma"/>
          <w:color w:val="999999"/>
          <w:sz w:val="11"/>
          <w:szCs w:val="11"/>
        </w:rPr>
        <w:t>Создан</w:t>
      </w:r>
      <w:proofErr w:type="gramEnd"/>
      <w:r>
        <w:rPr>
          <w:rFonts w:ascii="Tahoma" w:hAnsi="Tahoma" w:cs="Tahoma"/>
          <w:color w:val="999999"/>
          <w:sz w:val="11"/>
          <w:szCs w:val="11"/>
        </w:rPr>
        <w:t>: 26.05.2020 08:09. Последнее изменение: 26.05.2020 08:09.</w:t>
      </w:r>
    </w:p>
    <w:p w:rsidR="005A7320" w:rsidRPr="009915B4" w:rsidRDefault="005A7320" w:rsidP="009915B4">
      <w:pPr>
        <w:rPr>
          <w:szCs w:val="28"/>
        </w:rPr>
      </w:pPr>
    </w:p>
    <w:sectPr w:rsidR="005A7320" w:rsidRPr="009915B4" w:rsidSect="007A6FFE">
      <w:headerReference w:type="default" r:id="rId10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100" w:rsidRDefault="00094100" w:rsidP="00311A4D">
      <w:pPr>
        <w:spacing w:after="0" w:line="240" w:lineRule="auto"/>
      </w:pPr>
      <w:r>
        <w:separator/>
      </w:r>
    </w:p>
  </w:endnote>
  <w:endnote w:type="continuationSeparator" w:id="0">
    <w:p w:rsidR="00094100" w:rsidRDefault="00094100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100" w:rsidRDefault="00094100" w:rsidP="00311A4D">
      <w:pPr>
        <w:spacing w:after="0" w:line="240" w:lineRule="auto"/>
      </w:pPr>
      <w:r>
        <w:separator/>
      </w:r>
    </w:p>
  </w:footnote>
  <w:footnote w:type="continuationSeparator" w:id="0">
    <w:p w:rsidR="00094100" w:rsidRDefault="00094100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9915B4">
          <w:rPr>
            <w:noProof/>
          </w:rPr>
          <w:t>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94100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3181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A7014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0857"/>
    <w:rsid w:val="004711A7"/>
    <w:rsid w:val="0047188B"/>
    <w:rsid w:val="00486A0C"/>
    <w:rsid w:val="004956E4"/>
    <w:rsid w:val="00497696"/>
    <w:rsid w:val="004B28EB"/>
    <w:rsid w:val="004B61F6"/>
    <w:rsid w:val="004B7C58"/>
    <w:rsid w:val="004C2EB0"/>
    <w:rsid w:val="004C2FEC"/>
    <w:rsid w:val="004C3D64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A7320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32B94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7F50A2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15B4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50B5F"/>
    <w:rsid w:val="00A52DE5"/>
    <w:rsid w:val="00A64E3F"/>
    <w:rsid w:val="00AA224D"/>
    <w:rsid w:val="00AC078C"/>
    <w:rsid w:val="00AC6DD4"/>
    <w:rsid w:val="00AE4D9D"/>
    <w:rsid w:val="00AE6C25"/>
    <w:rsid w:val="00AF4BCA"/>
    <w:rsid w:val="00B16C4B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5175"/>
    <w:rsid w:val="00C06AF1"/>
    <w:rsid w:val="00C204EE"/>
    <w:rsid w:val="00C2595E"/>
    <w:rsid w:val="00C30B1A"/>
    <w:rsid w:val="00C3438A"/>
    <w:rsid w:val="00C54698"/>
    <w:rsid w:val="00C6719B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D5F45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paragraph" w:styleId="4">
    <w:name w:val="heading 4"/>
    <w:basedOn w:val="a"/>
    <w:link w:val="40"/>
    <w:uiPriority w:val="9"/>
    <w:qFormat/>
    <w:rsid w:val="00C05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character" w:customStyle="1" w:styleId="40">
    <w:name w:val="Заголовок 4 Знак"/>
    <w:basedOn w:val="a0"/>
    <w:link w:val="4"/>
    <w:uiPriority w:val="9"/>
    <w:rsid w:val="00C05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zefile">
    <w:name w:val="size_file"/>
    <w:basedOn w:val="a0"/>
    <w:rsid w:val="00470857"/>
  </w:style>
  <w:style w:type="character" w:styleId="af3">
    <w:name w:val="Strong"/>
    <w:basedOn w:val="a0"/>
    <w:uiPriority w:val="22"/>
    <w:qFormat/>
    <w:rsid w:val="009915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904">
          <w:marLeft w:val="5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39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1" w:color="94A1B0"/>
            <w:bottom w:val="none" w:sz="0" w:space="0" w:color="auto"/>
            <w:right w:val="single" w:sz="4" w:space="11" w:color="94A1B0"/>
          </w:divBdr>
          <w:divsChild>
            <w:div w:id="3802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3236">
                  <w:marLeft w:val="0"/>
                  <w:marRight w:val="0"/>
                  <w:marTop w:val="0"/>
                  <w:marBottom w:val="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1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6464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0761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avgust.rkursk.ru/index.php?mun_obr=78&amp;sub_menus_id=35991&amp;print=1&amp;id_mat=34916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4185-A922-4F33-8397-EA6712B2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129</cp:revision>
  <cp:lastPrinted>2019-01-18T12:04:00Z</cp:lastPrinted>
  <dcterms:created xsi:type="dcterms:W3CDTF">2019-01-10T09:57:00Z</dcterms:created>
  <dcterms:modified xsi:type="dcterms:W3CDTF">2024-05-21T12:39:00Z</dcterms:modified>
</cp:coreProperties>
</file>